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B93698" w:rsidRDefault="00EE2B16" w14:paraId="0EC17CE1" w14:textId="77777777">
      <w:r w:rsidRPr="0035286F">
        <w:rPr>
          <w:noProof/>
          <w:color w:val="231F20"/>
          <w:sz w:val="28"/>
          <w:lang w:val="en-AU" w:eastAsia="en-AU"/>
        </w:rPr>
        <w:drawing>
          <wp:anchor distT="0" distB="0" distL="114300" distR="114300" simplePos="0" relativeHeight="251658248" behindDoc="1" locked="0" layoutInCell="1" allowOverlap="1" wp14:anchorId="53507E05" wp14:editId="51FF7742">
            <wp:simplePos x="0" y="0"/>
            <wp:positionH relativeFrom="column">
              <wp:posOffset>4072109</wp:posOffset>
            </wp:positionH>
            <wp:positionV relativeFrom="paragraph">
              <wp:posOffset>-749105</wp:posOffset>
            </wp:positionV>
            <wp:extent cx="2487600" cy="137160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DESIGN\BRAND ASSETS\Logos\Austin Health Logo\Austin Health\PNG\Austin-Health-White.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87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7FEB">
        <w:rPr>
          <w:noProof/>
          <w:lang w:val="en-AU" w:eastAsia="en-AU"/>
        </w:rPr>
        <mc:AlternateContent>
          <mc:Choice Requires="wps">
            <w:drawing>
              <wp:anchor distT="0" distB="0" distL="114300" distR="114300" simplePos="0" relativeHeight="251658247" behindDoc="0" locked="0" layoutInCell="1" allowOverlap="1" wp14:anchorId="7640DCA0" wp14:editId="315CE1D5">
                <wp:simplePos x="0" y="0"/>
                <wp:positionH relativeFrom="column">
                  <wp:posOffset>-90170</wp:posOffset>
                </wp:positionH>
                <wp:positionV relativeFrom="paragraph">
                  <wp:posOffset>-452120</wp:posOffset>
                </wp:positionV>
                <wp:extent cx="2662555" cy="735965"/>
                <wp:effectExtent l="0" t="0" r="0" b="6985"/>
                <wp:wrapNone/>
                <wp:docPr id="12" name="Text Box 12"/>
                <wp:cNvGraphicFramePr/>
                <a:graphic xmlns:a="http://schemas.openxmlformats.org/drawingml/2006/main">
                  <a:graphicData uri="http://schemas.microsoft.com/office/word/2010/wordprocessingShape">
                    <wps:wsp>
                      <wps:cNvSpPr txBox="1"/>
                      <wps:spPr>
                        <a:xfrm>
                          <a:off x="0" y="0"/>
                          <a:ext cx="2662555" cy="735965"/>
                        </a:xfrm>
                        <a:prstGeom prst="rect">
                          <a:avLst/>
                        </a:prstGeom>
                        <a:noFill/>
                        <a:ln w="6350">
                          <a:noFill/>
                        </a:ln>
                      </wps:spPr>
                      <wps:txbx>
                        <w:txbxContent>
                          <w:p w:rsidRPr="00EE2B16" w:rsidR="00270295" w:rsidRDefault="00270295" w14:paraId="56CBF5D4" w14:textId="77777777">
                            <w:pPr>
                              <w:rPr>
                                <w:rFonts w:ascii="Work Sans" w:hAnsi="Work Sans"/>
                                <w:b/>
                                <w:sz w:val="36"/>
                                <w:szCs w:val="36"/>
                              </w:rPr>
                            </w:pPr>
                            <w:r w:rsidRPr="00EE2B16">
                              <w:rPr>
                                <w:rFonts w:ascii="Work Sans" w:hAnsi="Work Sans"/>
                                <w:b/>
                                <w:sz w:val="36"/>
                                <w:szCs w:val="36"/>
                              </w:rPr>
                              <w:t>Austin Health</w:t>
                            </w:r>
                          </w:p>
                          <w:p w:rsidRPr="00EE2B16" w:rsidR="00270295" w:rsidRDefault="00270295" w14:paraId="69A2BB20" w14:textId="77777777">
                            <w:pPr>
                              <w:rPr>
                                <w:rFonts w:ascii="Work Sans" w:hAnsi="Work Sans"/>
                                <w:b/>
                                <w:sz w:val="36"/>
                                <w:szCs w:val="36"/>
                              </w:rPr>
                            </w:pPr>
                            <w:r w:rsidRPr="00EE2B16">
                              <w:rPr>
                                <w:rFonts w:ascii="Work Sans" w:hAnsi="Work Sans"/>
                                <w:b/>
                                <w:sz w:val="36"/>
                                <w:szCs w:val="36"/>
                              </w:rPr>
                              <w:t>Position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7640DCA0">
                <v:stroke joinstyle="miter"/>
                <v:path gradientshapeok="t" o:connecttype="rect"/>
              </v:shapetype>
              <v:shape id="Text Box 12" style="position:absolute;margin-left:-7.1pt;margin-top:-35.6pt;width:209.65pt;height:57.9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VuGAIAACwEAAAOAAAAZHJzL2Uyb0RvYy54bWysU8tu2zAQvBfoPxC815Idy0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">
                <v:textbox>
                  <w:txbxContent>
                    <w:p w:rsidRPr="00EE2B16" w:rsidR="00270295" w:rsidRDefault="00270295" w14:paraId="56CBF5D4" w14:textId="77777777">
                      <w:pPr>
                        <w:rPr>
                          <w:rFonts w:ascii="Work Sans" w:hAnsi="Work Sans"/>
                          <w:b/>
                          <w:sz w:val="36"/>
                          <w:szCs w:val="36"/>
                        </w:rPr>
                      </w:pPr>
                      <w:r w:rsidRPr="00EE2B16">
                        <w:rPr>
                          <w:rFonts w:ascii="Work Sans" w:hAnsi="Work Sans"/>
                          <w:b/>
                          <w:sz w:val="36"/>
                          <w:szCs w:val="36"/>
                        </w:rPr>
                        <w:t>Austin Health</w:t>
                      </w:r>
                    </w:p>
                    <w:p w:rsidRPr="00EE2B16" w:rsidR="00270295" w:rsidRDefault="00270295" w14:paraId="69A2BB20" w14:textId="77777777">
                      <w:pPr>
                        <w:rPr>
                          <w:rFonts w:ascii="Work Sans" w:hAnsi="Work Sans"/>
                          <w:b/>
                          <w:sz w:val="36"/>
                          <w:szCs w:val="36"/>
                        </w:rPr>
                      </w:pPr>
                      <w:r w:rsidRPr="00EE2B16">
                        <w:rPr>
                          <w:rFonts w:ascii="Work Sans" w:hAnsi="Work Sans"/>
                          <w:b/>
                          <w:sz w:val="36"/>
                          <w:szCs w:val="36"/>
                        </w:rPr>
                        <w:t>Position Description</w:t>
                      </w:r>
                    </w:p>
                  </w:txbxContent>
                </v:textbox>
              </v:shape>
            </w:pict>
          </mc:Fallback>
        </mc:AlternateContent>
      </w:r>
    </w:p>
    <w:p w:rsidR="00B93698" w:rsidRDefault="00B93698" w14:paraId="22F1B728" w14:textId="77777777"/>
    <w:p w:rsidRPr="00402A09" w:rsidR="003F4983" w:rsidRDefault="00B93698" w14:paraId="29407CB0" w14:textId="687334F0">
      <w:pPr>
        <w:rPr>
          <w:rFonts w:ascii="Work Sans" w:hAnsi="Work Sans"/>
          <w:b/>
          <w:sz w:val="28"/>
          <w:szCs w:val="28"/>
        </w:rPr>
      </w:pPr>
      <w:r w:rsidRPr="00EE2B16">
        <w:rPr>
          <w:rFonts w:ascii="Work Sans" w:hAnsi="Work Sans"/>
          <w:b/>
          <w:sz w:val="28"/>
          <w:szCs w:val="28"/>
        </w:rPr>
        <w:t xml:space="preserve">Position Title: </w:t>
      </w:r>
      <w:r w:rsidRPr="00EE2B16" w:rsidR="0025708D">
        <w:rPr>
          <w:rFonts w:ascii="Work Sans" w:hAnsi="Work Sans"/>
          <w:b/>
          <w:sz w:val="28"/>
          <w:szCs w:val="28"/>
        </w:rPr>
        <w:t xml:space="preserve"> </w:t>
      </w:r>
      <w:r w:rsidR="007D4169">
        <w:rPr>
          <w:rFonts w:ascii="Work Sans" w:hAnsi="Work Sans"/>
          <w:b/>
          <w:sz w:val="28"/>
          <w:szCs w:val="28"/>
        </w:rPr>
        <w:t>Dietitian</w:t>
      </w:r>
      <w:r w:rsidRPr="00EE2B16" w:rsidR="0025708D">
        <w:rPr>
          <w:rFonts w:ascii="Work Sans" w:hAnsi="Work Sans"/>
          <w:b/>
          <w:sz w:val="28"/>
          <w:szCs w:val="28"/>
        </w:rPr>
        <w:t xml:space="preserve">                                                                   </w:t>
      </w:r>
    </w:p>
    <w:tbl>
      <w:tblPr>
        <w:tblStyle w:val="TableGrid"/>
        <w:tblW w:w="9634" w:type="dxa"/>
        <w:tblLook w:val="04A0" w:firstRow="1" w:lastRow="0" w:firstColumn="1" w:lastColumn="0" w:noHBand="0" w:noVBand="1"/>
      </w:tblPr>
      <w:tblGrid>
        <w:gridCol w:w="3658"/>
        <w:gridCol w:w="5976"/>
      </w:tblGrid>
      <w:tr w:rsidR="00B93698" w:rsidTr="3A8777AE" w14:paraId="30DECCDB" w14:textId="77777777">
        <w:trPr>
          <w:trHeight w:val="403"/>
        </w:trPr>
        <w:tc>
          <w:tcPr>
            <w:tcW w:w="3658" w:type="dxa"/>
            <w:tcMar/>
          </w:tcPr>
          <w:p w:rsidRPr="00410E8E" w:rsidR="00B93698" w:rsidP="00B93698" w:rsidRDefault="00F4297E" w14:paraId="29FC27CF" w14:textId="77777777">
            <w:pPr>
              <w:jc w:val="center"/>
              <w:rPr>
                <w:rFonts w:ascii="Karla" w:hAnsi="Karla"/>
              </w:rPr>
            </w:pPr>
            <w:r w:rsidRPr="00410E8E">
              <w:rPr>
                <w:rFonts w:ascii="Karla" w:hAnsi="Karla"/>
              </w:rPr>
              <w:t>Classification</w:t>
            </w:r>
            <w:r w:rsidRPr="00410E8E" w:rsidR="00B93698">
              <w:rPr>
                <w:rFonts w:ascii="Karla" w:hAnsi="Karla"/>
              </w:rPr>
              <w:t>:</w:t>
            </w:r>
          </w:p>
        </w:tc>
        <w:tc>
          <w:tcPr>
            <w:tcW w:w="5976" w:type="dxa"/>
            <w:tcMar/>
          </w:tcPr>
          <w:p w:rsidRPr="00BA39AB" w:rsidR="00B93698" w:rsidRDefault="007D4169" w14:paraId="498FE8B2" w14:textId="7805CB95">
            <w:pPr>
              <w:rPr>
                <w:rFonts w:ascii="Karla" w:hAnsi="Karla"/>
              </w:rPr>
            </w:pPr>
            <w:r w:rsidRPr="00BA39AB">
              <w:rPr>
                <w:rFonts w:ascii="Karla" w:hAnsi="Karla"/>
              </w:rPr>
              <w:t>Dietitian</w:t>
            </w:r>
            <w:r w:rsidRPr="00BA39AB" w:rsidR="00E061F5">
              <w:rPr>
                <w:rFonts w:ascii="Karla" w:hAnsi="Karla"/>
              </w:rPr>
              <w:t xml:space="preserve"> Grade 2 AJ1-AJ4</w:t>
            </w:r>
          </w:p>
        </w:tc>
      </w:tr>
      <w:tr w:rsidR="00B93698" w:rsidTr="3A8777AE" w14:paraId="53A027BC" w14:textId="77777777">
        <w:trPr>
          <w:trHeight w:val="408"/>
        </w:trPr>
        <w:tc>
          <w:tcPr>
            <w:tcW w:w="3658" w:type="dxa"/>
            <w:tcMar/>
          </w:tcPr>
          <w:p w:rsidRPr="00410E8E" w:rsidR="00B93698" w:rsidP="00B93698" w:rsidRDefault="00B93698" w14:paraId="6E65BF61" w14:textId="77777777">
            <w:pPr>
              <w:jc w:val="center"/>
              <w:rPr>
                <w:rFonts w:ascii="Karla" w:hAnsi="Karla"/>
              </w:rPr>
            </w:pPr>
            <w:r w:rsidRPr="00410E8E">
              <w:rPr>
                <w:rFonts w:ascii="Karla" w:hAnsi="Karla"/>
              </w:rPr>
              <w:t>Business Unit/ Department:</w:t>
            </w:r>
          </w:p>
        </w:tc>
        <w:tc>
          <w:tcPr>
            <w:tcW w:w="5976" w:type="dxa"/>
            <w:tcMar/>
          </w:tcPr>
          <w:p w:rsidRPr="00BA39AB" w:rsidR="00B93698" w:rsidRDefault="00E061F5" w14:paraId="506BD390" w14:textId="64AE870D">
            <w:pPr>
              <w:rPr>
                <w:rFonts w:ascii="Karla" w:hAnsi="Karla"/>
              </w:rPr>
            </w:pPr>
            <w:r w:rsidRPr="00BA39AB">
              <w:rPr>
                <w:rFonts w:ascii="Karla" w:hAnsi="Karla"/>
              </w:rPr>
              <w:t>Nutrition and Dietetics</w:t>
            </w:r>
          </w:p>
        </w:tc>
      </w:tr>
      <w:tr w:rsidR="00410E8E" w:rsidTr="3A8777AE" w14:paraId="5FFF303E" w14:textId="77777777">
        <w:trPr>
          <w:trHeight w:val="408"/>
        </w:trPr>
        <w:tc>
          <w:tcPr>
            <w:tcW w:w="3658" w:type="dxa"/>
            <w:tcMar/>
          </w:tcPr>
          <w:p w:rsidRPr="00CA0CAE" w:rsidR="00410E8E" w:rsidP="00B93698" w:rsidRDefault="00410E8E" w14:paraId="1CBF3C18" w14:textId="0A5F084A">
            <w:pPr>
              <w:jc w:val="center"/>
              <w:rPr>
                <w:rFonts w:ascii="Karla" w:hAnsi="Karla"/>
              </w:rPr>
            </w:pPr>
            <w:r w:rsidRPr="00CA0CAE">
              <w:rPr>
                <w:rFonts w:ascii="Karla" w:hAnsi="Karla"/>
              </w:rPr>
              <w:t>Work location:</w:t>
            </w:r>
          </w:p>
        </w:tc>
        <w:tc>
          <w:tcPr>
            <w:tcW w:w="5976" w:type="dxa"/>
            <w:tcMar/>
          </w:tcPr>
          <w:p w:rsidRPr="00BA39AB" w:rsidR="007744F3" w:rsidP="007A0395" w:rsidRDefault="00BA5E86" w14:paraId="6F711352" w14:textId="3D7FD90C">
            <w:pPr>
              <w:rPr>
                <w:rFonts w:ascii="Karla" w:hAnsi="Karla"/>
              </w:rPr>
            </w:pPr>
            <w:r>
              <w:rPr>
                <w:rFonts w:ascii="Karla" w:hAnsi="Karla"/>
              </w:rPr>
              <w:t xml:space="preserve">Austin Hospital </w:t>
            </w:r>
          </w:p>
        </w:tc>
      </w:tr>
      <w:tr w:rsidR="00B93698" w:rsidTr="3A8777AE" w14:paraId="7DE6CFA5" w14:textId="77777777">
        <w:trPr>
          <w:trHeight w:val="242"/>
        </w:trPr>
        <w:tc>
          <w:tcPr>
            <w:tcW w:w="3658" w:type="dxa"/>
            <w:tcMar/>
          </w:tcPr>
          <w:p w:rsidRPr="00410E8E" w:rsidR="00B93698" w:rsidP="00B93698" w:rsidRDefault="00646292" w14:paraId="42212AC4" w14:textId="77777777">
            <w:pPr>
              <w:jc w:val="center"/>
              <w:rPr>
                <w:rFonts w:ascii="Karla" w:hAnsi="Karla"/>
              </w:rPr>
            </w:pPr>
            <w:r w:rsidRPr="00410E8E">
              <w:rPr>
                <w:rFonts w:ascii="Karla" w:hAnsi="Karla"/>
              </w:rPr>
              <w:t>Agreement</w:t>
            </w:r>
            <w:r w:rsidRPr="00410E8E" w:rsidR="00B93698">
              <w:rPr>
                <w:rFonts w:ascii="Karla" w:hAnsi="Karla"/>
              </w:rPr>
              <w:t>:</w:t>
            </w:r>
          </w:p>
        </w:tc>
        <w:sdt>
          <w:sdtPr>
            <w:rPr>
              <w:rFonts w:ascii="Karla" w:hAnsi="Karla"/>
            </w:rPr>
            <w:id w:val="-1157609336"/>
            <w:placeholder>
              <w:docPart w:val="DefaultPlaceholder_-1854013440"/>
            </w:placeholder>
          </w:sdtPr>
          <w:sdtContent>
            <w:sdt>
              <w:sdtPr>
                <w:rPr>
                  <w:rFonts w:ascii="Karla" w:hAnsi="Karla"/>
                </w:rPr>
                <w:id w:val="158431920"/>
                <w:placeholder>
                  <w:docPart w:val="DE92BBC8F2664F35A4C5BE7672181752"/>
                </w:placeholder>
                <w:dropDownList>
                  <w:listItem w:value="Choose an item."/>
                  <w:listItem w:displayText="Nurses and Midwives (Victorian Public Sector) (Single Interest Employers) Enterprise Agreement 2020-2024" w:value="Nurses and Midwives (Victorian Public Sector) (Single Interest Employers) Enterprise Agreement 2020-2024"/>
                  <w:listItem w:displayText="Victorian Public Health Sector (Biomedical Engineers) Enterprise Agreement 2022 – 2023" w:value="Victorian Public Health Sector (Biomedical Engineers) Enterprise Agreement 2022 – 2023"/>
                  <w:listItem w:displayText="Victorian Public Health Sector (Medical Scientists, Pharmacists and Psychologists) Enterprise Agreement 2021 - 2025" w:value="Victorian Public Health Sector (Medical Scientists, Pharmacists and Psychologists) Enterprise Agreement 2021 - 2025"/>
                  <w:listItem w:displayText="Victorian Public Mental Health Services Enterprise Agreement 2020 - 2024" w:value="Victorian Public Mental Health Services Enterprise Agreement 2020 - 2024"/>
                  <w:listItem w:displayText="AMA Victoria - Victorian Public Health Sector - Doctors in Training Enterprise Agreement 2022-2026" w:value="AMA Victoria - Victorian Public Health Sector - Doctors in Training Enterprise Agreement 2022-2026"/>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Health and Allied Services, Managers and Administrative Officers) (Single Interest Employers) Enterprise Agreement 2021 - 2025" w:value="Victorian Public Health Sector (Health and Allied Services, Managers and Administrative Officers) (Single Interest Employers) Enterprise Agreement 2021 - 2025"/>
                  <w:listItem w:displayText="AMA Victoria - Victorian Public Health Sector Medical Specialists Enterprise Agreement 2022-2026" w:value="AMA Victoria - Victorian Public Health Sector Medical Specialists Enterprise Agreement 2022-2026"/>
                  <w:listItem w:displayText="Children Services Award 2010" w:value="Children Services Award 2010"/>
                  <w:listItem w:displayText="National Employment Standards" w:value="National Employment Standards"/>
                </w:dropDownList>
              </w:sdtPr>
              <w:sdtContent>
                <w:tc>
                  <w:tcPr>
                    <w:tcW w:w="5976" w:type="dxa"/>
                    <w:tcMar/>
                  </w:tcPr>
                  <w:p w:rsidRPr="00BA39AB" w:rsidR="00B93698" w:rsidP="005C69DC" w:rsidRDefault="008F5B10" w14:paraId="0D728862" w14:textId="63639EEF">
                    <w:pPr>
                      <w:rPr>
                        <w:rFonts w:ascii="Karla" w:hAnsi="Karla"/>
                      </w:rPr>
                    </w:pPr>
                    <w:r w:rsidRPr="00BA39AB">
                      <w:rPr>
                        <w:rFonts w:ascii="Karla" w:hAnsi="Karla"/>
                      </w:rPr>
                      <w:t>Victorian Public Health Sector (Medical Scientists, Pharmacists and Psychologists) Enterprise Agreement 2021 - 2025</w:t>
                    </w:r>
                  </w:p>
                </w:tc>
              </w:sdtContent>
            </w:sdt>
          </w:sdtContent>
          <w:sdtEndPr>
            <w:rPr>
              <w:rFonts w:ascii="Karla" w:hAnsi="Karla"/>
            </w:rPr>
          </w:sdtEndPr>
        </w:sdt>
      </w:tr>
      <w:tr w:rsidR="00B93698" w:rsidTr="3A8777AE" w14:paraId="3504CF3B" w14:textId="77777777">
        <w:trPr>
          <w:trHeight w:val="291"/>
        </w:trPr>
        <w:tc>
          <w:tcPr>
            <w:tcW w:w="3658" w:type="dxa"/>
            <w:tcMar/>
          </w:tcPr>
          <w:p w:rsidRPr="00410E8E" w:rsidR="00B93698" w:rsidP="00B93698" w:rsidRDefault="00B93698" w14:paraId="1AB8E80D" w14:textId="77777777">
            <w:pPr>
              <w:jc w:val="center"/>
              <w:rPr>
                <w:rFonts w:ascii="Karla" w:hAnsi="Karla"/>
              </w:rPr>
            </w:pPr>
            <w:r w:rsidRPr="00410E8E">
              <w:rPr>
                <w:rFonts w:ascii="Karla" w:hAnsi="Karla"/>
              </w:rPr>
              <w:t>Employment Type:</w:t>
            </w:r>
          </w:p>
        </w:tc>
        <w:sdt>
          <w:sdtPr>
            <w:rPr>
              <w:rFonts w:ascii="Karla" w:hAnsi="Karla"/>
            </w:rPr>
            <w:id w:val="-774861914"/>
            <w:placeholder>
              <w:docPart w:val="79DA3FAED5464E7C969A1478C39A8238"/>
            </w:placeholder>
            <w:dropDownList>
              <w:listItem w:value="Choose an item."/>
              <w:listItem w:displayText="Full-Time" w:value="Full-Time"/>
              <w:listItem w:displayText="Part-Time" w:value="Part-Time"/>
              <w:listItem w:displayText="Fixed-Term Full-Time" w:value="Fixed-Term Full-Time"/>
              <w:listItem w:displayText="Fixed-Term Part-Time" w:value="Fixed-Term Part-Time"/>
              <w:listItem w:displayText="Full-Time or Part-Time" w:value="Full-Time or Part-Time"/>
              <w:listItem w:displayText="Fixed Term Full-Time or Part-Time" w:value="Fixed Term Full-Time or Part-Time"/>
              <w:listItem w:displayText="Casual" w:value="Casual"/>
              <w:listItem w:displayText="Honorary" w:value="Honorary"/>
              <w:listItem w:displayText="Sessional" w:value="Sessional"/>
              <w:listItem w:displayText="BVO" w:value="BVO"/>
              <w:listItem w:displayText="VMO" w:value="VMO"/>
              <w:listItem w:displayText="Parental Leave Cover" w:value="Parental Leave Cover"/>
            </w:dropDownList>
          </w:sdtPr>
          <w:sdtContent>
            <w:tc>
              <w:tcPr>
                <w:tcW w:w="5976" w:type="dxa"/>
                <w:tcMar/>
              </w:tcPr>
              <w:p w:rsidRPr="00BA39AB" w:rsidR="00B93698" w:rsidP="005C69DC" w:rsidRDefault="00BA5E86" w14:paraId="42AAFEFC" w14:textId="74E550C6">
                <w:pPr>
                  <w:rPr>
                    <w:rFonts w:ascii="Karla" w:hAnsi="Karla"/>
                  </w:rPr>
                </w:pPr>
                <w:r w:rsidRPr="3A8777AE" w:rsidR="00BA5E86">
                  <w:rPr>
                    <w:rFonts w:ascii="Karla" w:hAnsi="Karla"/>
                  </w:rPr>
                  <w:t>Fixed</w:t>
                </w:r>
                <w:r w:rsidRPr="3A8777AE" w:rsidR="212772AE">
                  <w:rPr>
                    <w:rFonts w:ascii="Karla" w:hAnsi="Karla"/>
                  </w:rPr>
                  <w:t xml:space="preserve"> Term Full-Time or</w:t>
                </w:r>
                <w:r w:rsidRPr="3A8777AE" w:rsidR="00BA5E86">
                  <w:rPr>
                    <w:rFonts w:ascii="Karla" w:hAnsi="Karla"/>
                  </w:rPr>
                  <w:t xml:space="preserve"> Part-Time</w:t>
                </w:r>
              </w:p>
            </w:tc>
          </w:sdtContent>
          <w:sdtEndPr>
            <w:rPr>
              <w:rFonts w:ascii="Karla" w:hAnsi="Karla"/>
            </w:rPr>
          </w:sdtEndPr>
        </w:sdt>
      </w:tr>
      <w:tr w:rsidR="0016358A" w:rsidTr="3A8777AE" w14:paraId="4853BDFD" w14:textId="77777777">
        <w:trPr>
          <w:trHeight w:val="492"/>
        </w:trPr>
        <w:tc>
          <w:tcPr>
            <w:tcW w:w="3658" w:type="dxa"/>
            <w:tcMar/>
          </w:tcPr>
          <w:p w:rsidRPr="00410E8E" w:rsidR="0016358A" w:rsidP="00B93698" w:rsidRDefault="0016358A" w14:paraId="148EE16E" w14:textId="77777777">
            <w:pPr>
              <w:jc w:val="center"/>
              <w:rPr>
                <w:rFonts w:ascii="Karla" w:hAnsi="Karla"/>
              </w:rPr>
            </w:pPr>
            <w:r w:rsidRPr="00410E8E">
              <w:rPr>
                <w:rFonts w:ascii="Karla" w:hAnsi="Karla"/>
              </w:rPr>
              <w:t>Hours per week:</w:t>
            </w:r>
          </w:p>
        </w:tc>
        <w:tc>
          <w:tcPr>
            <w:tcW w:w="5976" w:type="dxa"/>
            <w:tcMar/>
          </w:tcPr>
          <w:p w:rsidRPr="00BA39AB" w:rsidR="0016358A" w:rsidP="008F5B10" w:rsidRDefault="009322F7" w14:paraId="486AE804" w14:textId="77F5E1B7">
            <w:pPr>
              <w:rPr>
                <w:rFonts w:ascii="Karla" w:hAnsi="Karla"/>
              </w:rPr>
            </w:pPr>
            <w:r w:rsidRPr="3A8777AE" w:rsidR="533A3FA4">
              <w:rPr>
                <w:rFonts w:ascii="Karla" w:hAnsi="Karla"/>
              </w:rPr>
              <w:t>38 (negotiable)</w:t>
            </w:r>
            <w:r w:rsidRPr="3A8777AE" w:rsidR="00043925">
              <w:rPr>
                <w:rFonts w:ascii="Karla" w:hAnsi="Karla"/>
              </w:rPr>
              <w:t xml:space="preserve"> </w:t>
            </w:r>
          </w:p>
        </w:tc>
      </w:tr>
      <w:tr w:rsidR="00B93698" w:rsidTr="3A8777AE" w14:paraId="03AEC35E" w14:textId="77777777">
        <w:trPr>
          <w:trHeight w:val="391"/>
        </w:trPr>
        <w:tc>
          <w:tcPr>
            <w:tcW w:w="3658" w:type="dxa"/>
            <w:tcMar/>
          </w:tcPr>
          <w:p w:rsidRPr="00410E8E" w:rsidR="00B93698" w:rsidP="00B93698" w:rsidRDefault="00B93698" w14:paraId="4FAC7943" w14:textId="77777777">
            <w:pPr>
              <w:jc w:val="center"/>
              <w:rPr>
                <w:rFonts w:ascii="Karla" w:hAnsi="Karla"/>
              </w:rPr>
            </w:pPr>
            <w:r w:rsidRPr="00410E8E">
              <w:rPr>
                <w:rFonts w:ascii="Karla" w:hAnsi="Karla"/>
              </w:rPr>
              <w:t>Reports to:</w:t>
            </w:r>
          </w:p>
        </w:tc>
        <w:tc>
          <w:tcPr>
            <w:tcW w:w="5976" w:type="dxa"/>
            <w:tcMar/>
          </w:tcPr>
          <w:p w:rsidRPr="00BA39AB" w:rsidR="00B93698" w:rsidRDefault="008F5B10" w14:paraId="26B4DDD4" w14:textId="5BFEF73E">
            <w:pPr>
              <w:rPr>
                <w:rFonts w:ascii="Karla" w:hAnsi="Karla"/>
              </w:rPr>
            </w:pPr>
            <w:r w:rsidRPr="00BA39AB">
              <w:rPr>
                <w:rFonts w:ascii="Karla" w:hAnsi="Karla"/>
              </w:rPr>
              <w:t>Manager, Nutrition and Dietetics</w:t>
            </w:r>
          </w:p>
        </w:tc>
      </w:tr>
      <w:tr w:rsidR="00B93698" w:rsidTr="3A8777AE" w14:paraId="250F4822" w14:textId="77777777">
        <w:trPr>
          <w:trHeight w:val="412"/>
        </w:trPr>
        <w:tc>
          <w:tcPr>
            <w:tcW w:w="3658" w:type="dxa"/>
            <w:tcMar/>
          </w:tcPr>
          <w:p w:rsidRPr="00410E8E" w:rsidR="00B93698" w:rsidP="00B93698" w:rsidRDefault="00B93698" w14:paraId="6289AD36" w14:textId="77777777">
            <w:pPr>
              <w:jc w:val="center"/>
              <w:rPr>
                <w:rFonts w:ascii="Karla" w:hAnsi="Karla"/>
              </w:rPr>
            </w:pPr>
            <w:r w:rsidRPr="00410E8E">
              <w:rPr>
                <w:rFonts w:ascii="Karla" w:hAnsi="Karla"/>
              </w:rPr>
              <w:t>Direct Reports:</w:t>
            </w:r>
          </w:p>
        </w:tc>
        <w:tc>
          <w:tcPr>
            <w:tcW w:w="5976" w:type="dxa"/>
            <w:tcMar/>
          </w:tcPr>
          <w:p w:rsidRPr="00BA39AB" w:rsidR="00B93698" w:rsidRDefault="008F5B10" w14:paraId="56C6D612" w14:textId="0A899BA4">
            <w:pPr>
              <w:rPr>
                <w:rFonts w:ascii="Karla" w:hAnsi="Karla"/>
              </w:rPr>
            </w:pPr>
            <w:r w:rsidRPr="00BA39AB">
              <w:rPr>
                <w:rFonts w:ascii="Karla" w:hAnsi="Karla"/>
              </w:rPr>
              <w:t>Nil</w:t>
            </w:r>
          </w:p>
        </w:tc>
      </w:tr>
      <w:tr w:rsidR="00B93698" w:rsidTr="3A8777AE" w14:paraId="78971169" w14:textId="77777777">
        <w:trPr>
          <w:trHeight w:val="390"/>
        </w:trPr>
        <w:tc>
          <w:tcPr>
            <w:tcW w:w="3658" w:type="dxa"/>
            <w:tcMar/>
          </w:tcPr>
          <w:p w:rsidRPr="00410E8E" w:rsidR="00B93698" w:rsidP="00B93698" w:rsidRDefault="002D6B41" w14:paraId="564F00CA" w14:textId="77777777">
            <w:pPr>
              <w:jc w:val="center"/>
              <w:rPr>
                <w:rFonts w:ascii="Karla" w:hAnsi="Karla"/>
              </w:rPr>
            </w:pPr>
            <w:r w:rsidRPr="00410E8E">
              <w:rPr>
                <w:rFonts w:ascii="Karla" w:hAnsi="Karla"/>
              </w:rPr>
              <w:t>Financial management:</w:t>
            </w:r>
          </w:p>
        </w:tc>
        <w:tc>
          <w:tcPr>
            <w:tcW w:w="5976" w:type="dxa"/>
            <w:tcMar/>
          </w:tcPr>
          <w:p w:rsidRPr="00BA39AB" w:rsidR="00B93698" w:rsidRDefault="002D6B41" w14:paraId="2FDE2751" w14:textId="5DE5D5E4">
            <w:pPr>
              <w:rPr>
                <w:rFonts w:ascii="Karla" w:hAnsi="Karla"/>
              </w:rPr>
            </w:pPr>
            <w:r w:rsidRPr="00BA39AB">
              <w:rPr>
                <w:rFonts w:ascii="Karla" w:hAnsi="Karla"/>
              </w:rPr>
              <w:t>Budget:</w:t>
            </w:r>
            <w:r w:rsidRPr="00BA39AB" w:rsidR="008F5B10">
              <w:rPr>
                <w:rFonts w:ascii="Karla" w:hAnsi="Karla"/>
              </w:rPr>
              <w:t xml:space="preserve"> nil</w:t>
            </w:r>
          </w:p>
        </w:tc>
      </w:tr>
      <w:tr w:rsidR="00A61958" w:rsidTr="3A8777AE" w14:paraId="3AB976F5" w14:textId="77777777">
        <w:trPr>
          <w:trHeight w:val="390"/>
        </w:trPr>
        <w:tc>
          <w:tcPr>
            <w:tcW w:w="3658" w:type="dxa"/>
            <w:tcMar/>
          </w:tcPr>
          <w:p w:rsidRPr="00410E8E" w:rsidR="00A61958" w:rsidP="00B93698" w:rsidRDefault="00A61958" w14:paraId="5683D1D1" w14:textId="77777777">
            <w:pPr>
              <w:jc w:val="center"/>
              <w:rPr>
                <w:rFonts w:ascii="Karla" w:hAnsi="Karla"/>
              </w:rPr>
            </w:pPr>
            <w:r w:rsidRPr="00410E8E">
              <w:rPr>
                <w:rFonts w:ascii="Karla" w:hAnsi="Karla"/>
              </w:rPr>
              <w:t>Date:</w:t>
            </w:r>
          </w:p>
        </w:tc>
        <w:tc>
          <w:tcPr>
            <w:tcW w:w="5976" w:type="dxa"/>
            <w:tcMar/>
          </w:tcPr>
          <w:p w:rsidRPr="00BA39AB" w:rsidR="00A61958" w:rsidP="3A8777AE" w:rsidRDefault="009A2072" w14:paraId="1A1535B1" w14:textId="74B89103">
            <w:pPr>
              <w:pStyle w:val="Normal"/>
              <w:suppressLineNumbers w:val="0"/>
              <w:bidi w:val="0"/>
              <w:spacing w:before="0" w:beforeAutospacing="off" w:after="0" w:afterAutospacing="off" w:line="240" w:lineRule="auto"/>
              <w:ind w:left="0" w:right="0"/>
              <w:jc w:val="left"/>
            </w:pPr>
            <w:r w:rsidRPr="3A8777AE" w:rsidR="371E25D1">
              <w:rPr>
                <w:rFonts w:ascii="Karla" w:hAnsi="Karla"/>
              </w:rPr>
              <w:t>27/11/2024</w:t>
            </w:r>
          </w:p>
        </w:tc>
      </w:tr>
    </w:tbl>
    <w:p w:rsidR="000E753F" w:rsidRDefault="000E753F" w14:paraId="78155C8F" w14:textId="77777777">
      <w:pPr>
        <w:rPr>
          <w:sz w:val="28"/>
          <w:szCs w:val="28"/>
        </w:rPr>
      </w:pPr>
    </w:p>
    <w:p w:rsidR="00B93698" w:rsidRDefault="000E7FEB" w14:paraId="668CC5B2" w14:textId="77777777">
      <w:pPr>
        <w:rPr>
          <w:sz w:val="28"/>
          <w:szCs w:val="28"/>
        </w:rPr>
      </w:pPr>
      <w:r>
        <w:rPr>
          <w:noProof/>
          <w:sz w:val="28"/>
          <w:szCs w:val="28"/>
          <w:lang w:val="en-AU" w:eastAsia="en-AU"/>
        </w:rPr>
        <mc:AlternateContent>
          <mc:Choice Requires="wps">
            <w:drawing>
              <wp:anchor distT="0" distB="0" distL="114300" distR="114300" simplePos="0" relativeHeight="251658241" behindDoc="1" locked="0" layoutInCell="1" allowOverlap="1" wp14:anchorId="6CC1C855" wp14:editId="3FC83841">
                <wp:simplePos x="0" y="0"/>
                <wp:positionH relativeFrom="column">
                  <wp:posOffset>-911860</wp:posOffset>
                </wp:positionH>
                <wp:positionV relativeFrom="paragraph">
                  <wp:posOffset>148590</wp:posOffset>
                </wp:positionV>
                <wp:extent cx="7555865" cy="281305"/>
                <wp:effectExtent l="0" t="0" r="6985" b="4445"/>
                <wp:wrapNone/>
                <wp:docPr id="4" name="Rectangle 4"/>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style="position:absolute;margin-left:-71.8pt;margin-top:11.7pt;width:594.95pt;height:22.1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33c63" stroked="f" strokeweight="1pt" w14:anchorId="4AD018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"/>
            </w:pict>
          </mc:Fallback>
        </mc:AlternateContent>
      </w:r>
    </w:p>
    <w:p w:rsidRPr="00EE2B16" w:rsidR="00B93698" w:rsidP="00D12377" w:rsidRDefault="00B93698" w14:paraId="41891F4C" w14:textId="408B395D">
      <w:pPr>
        <w:tabs>
          <w:tab w:val="center" w:pos="4525"/>
        </w:tabs>
        <w:rPr>
          <w:rFonts w:ascii="Work Sans" w:hAnsi="Work Sans"/>
          <w:b/>
          <w:sz w:val="28"/>
          <w:szCs w:val="28"/>
        </w:rPr>
      </w:pPr>
      <w:r w:rsidRPr="00EE2B16">
        <w:rPr>
          <w:rFonts w:ascii="Work Sans" w:hAnsi="Work Sans"/>
          <w:b/>
          <w:color w:val="FFFFFF" w:themeColor="background1"/>
          <w:sz w:val="28"/>
          <w:szCs w:val="28"/>
        </w:rPr>
        <w:t>About Austin Health</w:t>
      </w:r>
      <w:r w:rsidR="007E1117">
        <w:rPr>
          <w:rFonts w:ascii="Work Sans" w:hAnsi="Work Sans"/>
          <w:b/>
          <w:color w:val="FFFFFF" w:themeColor="background1"/>
          <w:sz w:val="28"/>
          <w:szCs w:val="28"/>
        </w:rPr>
        <w:tab/>
      </w:r>
    </w:p>
    <w:p w:rsidR="000E7FEB" w:rsidP="00B93698" w:rsidRDefault="000E7FEB" w14:paraId="44827416" w14:textId="77777777">
      <w:pPr>
        <w:pStyle w:val="BodyText"/>
        <w:spacing w:line="249" w:lineRule="auto"/>
        <w:ind w:right="95"/>
        <w:rPr>
          <w:color w:val="FFFFFF" w:themeColor="background1"/>
          <w:sz w:val="28"/>
          <w:szCs w:val="28"/>
        </w:rPr>
      </w:pPr>
    </w:p>
    <w:p w:rsidRPr="00410E8E" w:rsidR="00B93698" w:rsidP="00CA0CAE" w:rsidRDefault="00B93698" w14:paraId="5BAC42C9" w14:textId="5C698BF8">
      <w:pPr>
        <w:pStyle w:val="BodyText"/>
        <w:spacing w:line="249" w:lineRule="auto"/>
        <w:ind w:right="-22"/>
        <w:jc w:val="both"/>
        <w:rPr>
          <w:rFonts w:ascii="Karla" w:hAnsi="Karla"/>
          <w:sz w:val="22"/>
          <w:szCs w:val="22"/>
        </w:rPr>
      </w:pPr>
      <w:r w:rsidRPr="3C75778A">
        <w:rPr>
          <w:rFonts w:ascii="Karla" w:hAnsi="Karla"/>
          <w:sz w:val="22"/>
          <w:szCs w:val="22"/>
        </w:rPr>
        <w:t xml:space="preserve">Austin Health is one of Victoria’s largest health care providers. </w:t>
      </w:r>
      <w:r w:rsidRPr="3C75778A" w:rsidR="4C90F98C">
        <w:rPr>
          <w:rFonts w:ascii="Karla" w:hAnsi="Karla"/>
          <w:sz w:val="22"/>
          <w:szCs w:val="22"/>
        </w:rPr>
        <w:t xml:space="preserve"> We deliver services for patients across four main sites in Melbourne, in locations across our community, in people's homes, and within regional hospitals across Victoria.</w:t>
      </w:r>
      <w:r w:rsidRPr="3C75778A">
        <w:rPr>
          <w:rFonts w:ascii="Karla" w:hAnsi="Karla"/>
          <w:sz w:val="22"/>
          <w:szCs w:val="22"/>
        </w:rPr>
        <w:t xml:space="preserve"> </w:t>
      </w:r>
      <w:r w:rsidR="00D83CF1">
        <w:rPr>
          <w:rFonts w:ascii="Karla" w:hAnsi="Karla"/>
          <w:sz w:val="22"/>
          <w:szCs w:val="22"/>
        </w:rPr>
        <w:t xml:space="preserve">We are </w:t>
      </w:r>
      <w:r w:rsidRPr="3C75778A">
        <w:rPr>
          <w:rFonts w:ascii="Karla" w:hAnsi="Karla"/>
          <w:sz w:val="22"/>
          <w:szCs w:val="22"/>
        </w:rPr>
        <w:t xml:space="preserve">an internationally recognised leader in clinical teaching, </w:t>
      </w:r>
      <w:r w:rsidRPr="3C75778A" w:rsidR="00ED3964">
        <w:rPr>
          <w:rFonts w:ascii="Karla" w:hAnsi="Karla"/>
          <w:sz w:val="22"/>
          <w:szCs w:val="22"/>
        </w:rPr>
        <w:t>training,</w:t>
      </w:r>
      <w:r w:rsidRPr="3C75778A">
        <w:rPr>
          <w:rFonts w:ascii="Karla" w:hAnsi="Karla"/>
          <w:sz w:val="22"/>
          <w:szCs w:val="22"/>
        </w:rPr>
        <w:t xml:space="preserve"> and research, with numerous university and research institute affiliations.</w:t>
      </w:r>
    </w:p>
    <w:p w:rsidRPr="00410E8E" w:rsidR="00B93698" w:rsidP="00CA0CAE" w:rsidRDefault="00B93698" w14:paraId="7A8B0E34" w14:textId="77777777">
      <w:pPr>
        <w:pStyle w:val="BodyText"/>
        <w:spacing w:line="249" w:lineRule="auto"/>
        <w:ind w:right="-22"/>
        <w:jc w:val="both"/>
        <w:rPr>
          <w:rFonts w:ascii="Karla" w:hAnsi="Karla"/>
          <w:sz w:val="22"/>
          <w:szCs w:val="22"/>
        </w:rPr>
      </w:pPr>
    </w:p>
    <w:p w:rsidRPr="00CA0CAE" w:rsidR="00C64C7E" w:rsidP="00CA0CAE" w:rsidRDefault="00D83CF1" w14:paraId="481BA52C" w14:textId="1FE59A3B">
      <w:pPr>
        <w:pStyle w:val="BodyText"/>
        <w:spacing w:line="249" w:lineRule="auto"/>
        <w:ind w:right="-22"/>
        <w:jc w:val="both"/>
        <w:rPr>
          <w:rFonts w:ascii="Karla" w:hAnsi="Karla"/>
          <w:sz w:val="22"/>
          <w:szCs w:val="22"/>
        </w:rPr>
      </w:pPr>
      <w:r>
        <w:rPr>
          <w:rFonts w:ascii="Karla" w:hAnsi="Karla"/>
          <w:sz w:val="22"/>
          <w:szCs w:val="22"/>
        </w:rPr>
        <w:t xml:space="preserve">We employ </w:t>
      </w:r>
      <w:r w:rsidR="00BB7835">
        <w:rPr>
          <w:rFonts w:ascii="Karla" w:hAnsi="Karla"/>
          <w:sz w:val="22"/>
          <w:szCs w:val="22"/>
        </w:rPr>
        <w:t>approximately</w:t>
      </w:r>
      <w:r w:rsidR="00EB6806">
        <w:rPr>
          <w:rFonts w:ascii="Karla" w:hAnsi="Karla"/>
          <w:sz w:val="22"/>
          <w:szCs w:val="22"/>
        </w:rPr>
        <w:t xml:space="preserve"> 9,500 staff and </w:t>
      </w:r>
      <w:r w:rsidR="00770EFF">
        <w:rPr>
          <w:rFonts w:ascii="Karla" w:hAnsi="Karla"/>
          <w:sz w:val="22"/>
          <w:szCs w:val="22"/>
        </w:rPr>
        <w:t xml:space="preserve">are </w:t>
      </w:r>
      <w:r w:rsidR="00F51212">
        <w:rPr>
          <w:rFonts w:ascii="Karla" w:hAnsi="Karla"/>
          <w:sz w:val="22"/>
          <w:szCs w:val="22"/>
        </w:rPr>
        <w:t>known</w:t>
      </w:r>
      <w:r w:rsidRPr="00CA0CAE" w:rsidR="00770EFF">
        <w:rPr>
          <w:rFonts w:ascii="Karla" w:hAnsi="Karla"/>
          <w:sz w:val="22"/>
          <w:szCs w:val="22"/>
        </w:rPr>
        <w:t xml:space="preserve"> for our specialist work in cancer, infectious diseases, obesity, sleep medicine, intensive care medicine, neurology, endocrinology, mental </w:t>
      </w:r>
      <w:r w:rsidRPr="00CA0CAE" w:rsidR="00ED3964">
        <w:rPr>
          <w:rFonts w:ascii="Karla" w:hAnsi="Karla"/>
          <w:sz w:val="22"/>
          <w:szCs w:val="22"/>
        </w:rPr>
        <w:t>health,</w:t>
      </w:r>
      <w:r w:rsidRPr="00CA0CAE" w:rsidR="00770EFF">
        <w:rPr>
          <w:rFonts w:ascii="Karla" w:hAnsi="Karla"/>
          <w:sz w:val="22"/>
          <w:szCs w:val="22"/>
        </w:rPr>
        <w:t xml:space="preserve"> and rehabilitation. </w:t>
      </w:r>
    </w:p>
    <w:p w:rsidRPr="00CA0CAE" w:rsidR="00C64C7E" w:rsidP="00CA0CAE" w:rsidRDefault="00C64C7E" w14:paraId="76A49D85" w14:textId="77777777">
      <w:pPr>
        <w:pStyle w:val="BodyText"/>
        <w:spacing w:line="249" w:lineRule="auto"/>
        <w:ind w:right="-22"/>
        <w:jc w:val="both"/>
        <w:rPr>
          <w:rFonts w:ascii="Karla" w:hAnsi="Karla"/>
          <w:sz w:val="22"/>
          <w:szCs w:val="22"/>
        </w:rPr>
      </w:pPr>
    </w:p>
    <w:p w:rsidRPr="00CA0CAE" w:rsidR="00725558" w:rsidP="00CA0CAE" w:rsidRDefault="001F5B1D" w14:paraId="6DC0ABC1" w14:textId="1D6D2F38">
      <w:pPr>
        <w:pStyle w:val="BodyText"/>
        <w:spacing w:line="249" w:lineRule="auto"/>
        <w:ind w:right="-22"/>
        <w:jc w:val="both"/>
      </w:pPr>
      <w:r>
        <w:rPr>
          <w:rFonts w:ascii="Karla" w:hAnsi="Karla"/>
          <w:sz w:val="22"/>
          <w:szCs w:val="22"/>
        </w:rPr>
        <w:t xml:space="preserve">Our vision is to shape </w:t>
      </w:r>
      <w:r w:rsidRPr="00410E8E" w:rsidR="00F075FA">
        <w:rPr>
          <w:rFonts w:ascii="Karla" w:hAnsi="Karla"/>
          <w:sz w:val="22"/>
          <w:szCs w:val="22"/>
        </w:rPr>
        <w:t xml:space="preserve">the future through exceptional care, </w:t>
      </w:r>
      <w:r w:rsidRPr="00410E8E" w:rsidR="00ED3964">
        <w:rPr>
          <w:rFonts w:ascii="Karla" w:hAnsi="Karla"/>
          <w:sz w:val="22"/>
          <w:szCs w:val="22"/>
        </w:rPr>
        <w:t>discovery,</w:t>
      </w:r>
      <w:r w:rsidRPr="00410E8E" w:rsidR="00F075FA">
        <w:rPr>
          <w:rFonts w:ascii="Karla" w:hAnsi="Karla"/>
          <w:sz w:val="22"/>
          <w:szCs w:val="22"/>
        </w:rPr>
        <w:t xml:space="preserve"> and learning.</w:t>
      </w:r>
      <w:r w:rsidR="00F51212">
        <w:rPr>
          <w:rFonts w:ascii="Karla" w:hAnsi="Karla"/>
          <w:sz w:val="22"/>
          <w:szCs w:val="22"/>
        </w:rPr>
        <w:t xml:space="preserve">  This is supported by </w:t>
      </w:r>
      <w:r w:rsidR="00F122B6">
        <w:rPr>
          <w:rFonts w:ascii="Karla" w:hAnsi="Karla"/>
          <w:sz w:val="22"/>
          <w:szCs w:val="22"/>
        </w:rPr>
        <w:t xml:space="preserve">our values </w:t>
      </w:r>
      <w:r w:rsidRPr="00DD3EEB" w:rsidR="00FA083C">
        <w:rPr>
          <w:rFonts w:ascii="Karla" w:hAnsi="Karla"/>
          <w:sz w:val="22"/>
          <w:szCs w:val="22"/>
        </w:rPr>
        <w:t xml:space="preserve">which </w:t>
      </w:r>
      <w:r w:rsidRPr="00DD3EEB" w:rsidR="000E7FEB">
        <w:rPr>
          <w:rFonts w:ascii="Karla" w:hAnsi="Karla"/>
          <w:sz w:val="22"/>
          <w:szCs w:val="22"/>
        </w:rPr>
        <w:t>define who we are, shape our culture and the behaviours of our people.</w:t>
      </w:r>
      <w:r w:rsidRPr="00DD3EEB" w:rsidR="0043467B">
        <w:rPr>
          <w:rFonts w:ascii="Karla" w:hAnsi="Karla"/>
          <w:sz w:val="22"/>
          <w:szCs w:val="22"/>
        </w:rPr>
        <w:t xml:space="preserve">  </w:t>
      </w:r>
    </w:p>
    <w:p w:rsidRPr="00410E8E" w:rsidR="009A0629" w:rsidP="00CA0CAE" w:rsidRDefault="000E7FEB" w14:paraId="6642F053" w14:textId="4AEFB157">
      <w:pPr>
        <w:pStyle w:val="BodyText"/>
        <w:spacing w:line="249" w:lineRule="auto"/>
        <w:ind w:right="-22"/>
        <w:jc w:val="both"/>
        <w:rPr>
          <w:rFonts w:ascii="Karla" w:hAnsi="Karla"/>
          <w:sz w:val="22"/>
          <w:szCs w:val="22"/>
        </w:rPr>
      </w:pPr>
      <w:r w:rsidRPr="00CA0CAE">
        <w:rPr>
          <w:rFonts w:ascii="Karla" w:hAnsi="Karla"/>
          <w:sz w:val="22"/>
          <w:szCs w:val="22"/>
        </w:rPr>
        <w:t xml:space="preserve"> </w:t>
      </w:r>
      <w:r w:rsidRPr="00CA0CAE" w:rsidR="0043467B">
        <w:rPr>
          <w:rFonts w:ascii="Karla" w:hAnsi="Karla"/>
          <w:sz w:val="22"/>
          <w:szCs w:val="22"/>
        </w:rPr>
        <w:br/>
      </w:r>
      <w:r w:rsidR="00E92BB1">
        <w:rPr>
          <w:rFonts w:ascii="Karla" w:hAnsi="Karla"/>
          <w:sz w:val="22"/>
          <w:szCs w:val="22"/>
        </w:rPr>
        <w:t xml:space="preserve">We aim to </w:t>
      </w:r>
      <w:r w:rsidR="00A40240">
        <w:rPr>
          <w:rFonts w:ascii="Karla" w:hAnsi="Karla"/>
          <w:sz w:val="22"/>
          <w:szCs w:val="22"/>
        </w:rPr>
        <w:t>provide a</w:t>
      </w:r>
      <w:r w:rsidRPr="00CA0CAE" w:rsidR="00A97D92">
        <w:rPr>
          <w:rFonts w:ascii="Karla" w:hAnsi="Karla"/>
          <w:sz w:val="22"/>
          <w:szCs w:val="22"/>
        </w:rPr>
        <w:t xml:space="preserve">n inclusive culture where all </w:t>
      </w:r>
      <w:r w:rsidRPr="00CA0CAE" w:rsidR="0065673F">
        <w:rPr>
          <w:rFonts w:ascii="Karla" w:hAnsi="Karla"/>
          <w:sz w:val="22"/>
          <w:szCs w:val="22"/>
        </w:rPr>
        <w:t xml:space="preserve">staff </w:t>
      </w:r>
      <w:r w:rsidRPr="00CA0CAE" w:rsidR="00A97D92">
        <w:rPr>
          <w:rFonts w:ascii="Karla" w:hAnsi="Karla"/>
          <w:sz w:val="22"/>
          <w:szCs w:val="22"/>
        </w:rPr>
        <w:t xml:space="preserve">can contribute to the best of their ability and strive to develop further. We recognise that our people are our greatest strength. We want them to thrive, be their best selves and feel engaged, </w:t>
      </w:r>
      <w:r w:rsidRPr="00CA0CAE" w:rsidR="00ED3964">
        <w:rPr>
          <w:rFonts w:ascii="Karla" w:hAnsi="Karla"/>
          <w:sz w:val="22"/>
          <w:szCs w:val="22"/>
        </w:rPr>
        <w:t>safe,</w:t>
      </w:r>
      <w:r w:rsidRPr="00CA0CAE" w:rsidR="00A97D92">
        <w:rPr>
          <w:rFonts w:ascii="Karla" w:hAnsi="Karla"/>
          <w:sz w:val="22"/>
          <w:szCs w:val="22"/>
        </w:rPr>
        <w:t xml:space="preserve"> and empowered. To achieve this, diversity and inclusion is essential to our culture and our values. You can view our current Diversity and Inclusion Plan </w:t>
      </w:r>
      <w:hyperlink w:history="1" r:id="rId12">
        <w:r w:rsidRPr="00CA0CAE" w:rsidR="00A97D92">
          <w:rPr>
            <w:rFonts w:ascii="Karla" w:hAnsi="Karla"/>
            <w:color w:val="0070C0"/>
            <w:sz w:val="22"/>
            <w:szCs w:val="22"/>
          </w:rPr>
          <w:t>here</w:t>
        </w:r>
        <w:r w:rsidRPr="00CA0CAE" w:rsidR="00A97D92">
          <w:rPr>
            <w:rFonts w:ascii="Karla" w:hAnsi="Karla"/>
            <w:sz w:val="22"/>
            <w:szCs w:val="22"/>
          </w:rPr>
          <w:t>.</w:t>
        </w:r>
      </w:hyperlink>
      <w:r w:rsidRPr="00CA0CAE" w:rsidR="00A97D92">
        <w:rPr>
          <w:rFonts w:ascii="Karla" w:hAnsi="Karla"/>
          <w:sz w:val="22"/>
          <w:szCs w:val="22"/>
        </w:rPr>
        <w:t xml:space="preserve"> </w:t>
      </w:r>
    </w:p>
    <w:p w:rsidR="0025708D" w:rsidP="00B93698" w:rsidRDefault="0025708D" w14:paraId="09A7D55A" w14:textId="77777777">
      <w:pPr>
        <w:pStyle w:val="BodyText"/>
        <w:spacing w:before="1" w:line="249" w:lineRule="auto"/>
        <w:ind w:right="1203"/>
        <w:rPr>
          <w:color w:val="231F20"/>
          <w:sz w:val="22"/>
          <w:szCs w:val="22"/>
        </w:rPr>
      </w:pPr>
    </w:p>
    <w:p w:rsidRPr="00EE2B16" w:rsidR="00B93698" w:rsidP="000E7FEB" w:rsidRDefault="000E7FEB" w14:paraId="06B097EB" w14:textId="6417B38A">
      <w:pPr>
        <w:pStyle w:val="BodyText"/>
        <w:spacing w:before="1" w:line="249" w:lineRule="auto"/>
        <w:ind w:right="1203"/>
        <w:rPr>
          <w:rFonts w:ascii="Work Sans" w:hAnsi="Work Sans"/>
          <w:b/>
          <w:color w:val="231F20"/>
          <w:sz w:val="22"/>
          <w:szCs w:val="22"/>
        </w:rPr>
      </w:pPr>
      <w:r w:rsidRPr="00EE2B16">
        <w:rPr>
          <w:rFonts w:ascii="Work Sans" w:hAnsi="Work Sans"/>
          <w:b/>
          <w:noProof/>
          <w:color w:val="FFFFFF" w:themeColor="background1"/>
          <w:sz w:val="28"/>
          <w:szCs w:val="28"/>
          <w:lang w:val="en-AU" w:eastAsia="en-AU"/>
        </w:rPr>
        <mc:AlternateContent>
          <mc:Choice Requires="wps">
            <w:drawing>
              <wp:anchor distT="0" distB="0" distL="114300" distR="114300" simplePos="0" relativeHeight="251658240" behindDoc="1" locked="0" layoutInCell="1" allowOverlap="1" wp14:anchorId="324DC6A2" wp14:editId="14320796">
                <wp:simplePos x="0" y="0"/>
                <wp:positionH relativeFrom="column">
                  <wp:posOffset>-901700</wp:posOffset>
                </wp:positionH>
                <wp:positionV relativeFrom="paragraph">
                  <wp:posOffset>-47625</wp:posOffset>
                </wp:positionV>
                <wp:extent cx="7555865" cy="281305"/>
                <wp:effectExtent l="0" t="0" r="6985" b="4445"/>
                <wp:wrapNone/>
                <wp:docPr id="3" name="Rectangle 3"/>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style="position:absolute;margin-left:-71pt;margin-top:-3.75pt;width:594.95pt;height:22.1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33c63" stroked="f" strokeweight="1pt" w14:anchorId="62B724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"/>
            </w:pict>
          </mc:Fallback>
        </mc:AlternateContent>
      </w:r>
      <w:r w:rsidR="009A0629">
        <w:rPr>
          <w:rFonts w:ascii="Work Sans" w:hAnsi="Work Sans"/>
          <w:b/>
          <w:color w:val="FFFFFF" w:themeColor="background1"/>
          <w:sz w:val="28"/>
          <w:szCs w:val="28"/>
        </w:rPr>
        <w:t>Commitment to Gender Equality</w:t>
      </w:r>
    </w:p>
    <w:p w:rsidR="009A0629" w:rsidP="00B93698" w:rsidRDefault="009A0629" w14:paraId="2A0ABF48" w14:textId="77777777">
      <w:pPr>
        <w:pStyle w:val="BodyText"/>
        <w:spacing w:before="1" w:line="249" w:lineRule="auto"/>
        <w:ind w:right="1203"/>
        <w:rPr>
          <w:color w:val="FFFFFF" w:themeColor="background1"/>
          <w:sz w:val="28"/>
          <w:szCs w:val="28"/>
        </w:rPr>
      </w:pPr>
    </w:p>
    <w:p w:rsidRPr="00C93D38" w:rsidR="009A0629" w:rsidP="00B93698" w:rsidRDefault="009A0629" w14:paraId="70C671BD" w14:textId="134D9FCE">
      <w:pPr>
        <w:pStyle w:val="BodyText"/>
        <w:spacing w:before="1" w:line="249" w:lineRule="auto"/>
        <w:ind w:right="1203"/>
        <w:rPr>
          <w:rFonts w:ascii="Karla" w:hAnsi="Karla"/>
          <w:sz w:val="22"/>
          <w:szCs w:val="22"/>
        </w:rPr>
      </w:pPr>
      <w:r w:rsidRPr="00C93D38">
        <w:rPr>
          <w:rFonts w:ascii="Karla" w:hAnsi="Karla"/>
          <w:sz w:val="22"/>
          <w:szCs w:val="22"/>
        </w:rPr>
        <w:t xml:space="preserve">Austin Health is committed to gender equality in the workplace.  In developing  our </w:t>
      </w:r>
      <w:hyperlink w:history="1" r:id="rId13">
        <w:r w:rsidRPr="00C93D38">
          <w:rPr>
            <w:rStyle w:val="Hyperlink"/>
            <w:rFonts w:ascii="Karla" w:hAnsi="Karla"/>
            <w:sz w:val="22"/>
            <w:szCs w:val="22"/>
          </w:rPr>
          <w:t>Gender Equality Action Plan</w:t>
        </w:r>
      </w:hyperlink>
      <w:r w:rsidR="004816C2">
        <w:rPr>
          <w:rFonts w:ascii="Karla" w:hAnsi="Karla"/>
          <w:sz w:val="22"/>
          <w:szCs w:val="22"/>
        </w:rPr>
        <w:t xml:space="preserve"> </w:t>
      </w:r>
      <w:r w:rsidRPr="00C93D38">
        <w:rPr>
          <w:rFonts w:ascii="Karla" w:hAnsi="Karla"/>
          <w:sz w:val="22"/>
          <w:szCs w:val="22"/>
        </w:rPr>
        <w:t xml:space="preserve">we have been guided by the gender equality principles set out in the Gender Equality Act 2020 (Vic).  We believe that everyone should live in a safe and equal society, have access to equal power, resources and opportunities and be treated with dignity, </w:t>
      </w:r>
      <w:r w:rsidRPr="00C93D38" w:rsidR="00ED3964">
        <w:rPr>
          <w:rFonts w:ascii="Karla" w:hAnsi="Karla"/>
          <w:sz w:val="22"/>
          <w:szCs w:val="22"/>
        </w:rPr>
        <w:t>respect,</w:t>
      </w:r>
      <w:r w:rsidRPr="00C93D38">
        <w:rPr>
          <w:rFonts w:ascii="Karla" w:hAnsi="Karla"/>
          <w:sz w:val="22"/>
          <w:szCs w:val="22"/>
        </w:rPr>
        <w:t xml:space="preserve"> and fairness.</w:t>
      </w:r>
    </w:p>
    <w:p w:rsidR="00B93698" w:rsidP="00B93698" w:rsidRDefault="00B93698" w14:paraId="50EF3ED4" w14:textId="77777777">
      <w:pPr>
        <w:pStyle w:val="BodyText"/>
        <w:spacing w:before="1" w:line="249" w:lineRule="auto"/>
        <w:ind w:right="-22"/>
        <w:rPr>
          <w:sz w:val="22"/>
          <w:szCs w:val="22"/>
        </w:rPr>
      </w:pPr>
      <w:r w:rsidRPr="00B93698">
        <w:rPr>
          <w:noProof/>
          <w:color w:val="FFFFFF" w:themeColor="background1"/>
          <w:sz w:val="28"/>
          <w:szCs w:val="28"/>
          <w:lang w:val="en-AU" w:eastAsia="en-AU"/>
        </w:rPr>
        <w:lastRenderedPageBreak/>
        <mc:AlternateContent>
          <mc:Choice Requires="wps">
            <w:drawing>
              <wp:anchor distT="0" distB="0" distL="114300" distR="114300" simplePos="0" relativeHeight="251658242" behindDoc="1" locked="0" layoutInCell="1" allowOverlap="1" wp14:anchorId="1F8C2EAD" wp14:editId="6EA52B99">
                <wp:simplePos x="0" y="0"/>
                <wp:positionH relativeFrom="column">
                  <wp:posOffset>-901700</wp:posOffset>
                </wp:positionH>
                <wp:positionV relativeFrom="paragraph">
                  <wp:posOffset>284480</wp:posOffset>
                </wp:positionV>
                <wp:extent cx="7555865" cy="281305"/>
                <wp:effectExtent l="0" t="0" r="6985" b="4445"/>
                <wp:wrapNone/>
                <wp:docPr id="7" name="Rectangle 7"/>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style="position:absolute;margin-left:-71pt;margin-top:22.4pt;width:594.95pt;height:22.15pt;z-index:-2516582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33c63" stroked="f" strokeweight="1pt" w14:anchorId="56E5BB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"/>
            </w:pict>
          </mc:Fallback>
        </mc:AlternateContent>
      </w:r>
    </w:p>
    <w:p w:rsidR="00B93698" w:rsidP="00B93698" w:rsidRDefault="00B93698" w14:paraId="054A3053" w14:textId="77777777">
      <w:pPr>
        <w:pStyle w:val="BodyText"/>
        <w:spacing w:before="1" w:line="249" w:lineRule="auto"/>
        <w:ind w:right="-22"/>
        <w:rPr>
          <w:sz w:val="22"/>
          <w:szCs w:val="22"/>
        </w:rPr>
      </w:pPr>
    </w:p>
    <w:p w:rsidRPr="00EE2B16" w:rsidR="00B93698" w:rsidP="3C727DA8" w:rsidRDefault="31CA5696" w14:paraId="66D9A775" w14:textId="5D7C242D">
      <w:pPr>
        <w:pStyle w:val="BodyText"/>
        <w:spacing w:before="1" w:line="249" w:lineRule="auto"/>
        <w:ind w:right="-22"/>
      </w:pPr>
      <w:r w:rsidRPr="3C727DA8">
        <w:rPr>
          <w:rFonts w:ascii="Work Sans" w:hAnsi="Work Sans" w:eastAsia="Work Sans" w:cs="Work Sans"/>
          <w:b/>
          <w:bCs/>
          <w:color w:val="FFFFFF" w:themeColor="background1"/>
          <w:sz w:val="28"/>
          <w:szCs w:val="28"/>
        </w:rPr>
        <w:t>About the Dietetics Department</w:t>
      </w:r>
    </w:p>
    <w:p w:rsidRPr="00EE2B16" w:rsidR="00B93698" w:rsidP="3C727DA8" w:rsidRDefault="00B93698" w14:paraId="0A2C8372" w14:textId="7CDD10D6">
      <w:pPr>
        <w:pStyle w:val="BodyText"/>
        <w:spacing w:before="1" w:line="249" w:lineRule="auto"/>
        <w:ind w:right="-22"/>
        <w:rPr>
          <w:rFonts w:ascii="Work Sans" w:hAnsi="Work Sans"/>
          <w:b/>
          <w:bCs/>
          <w:color w:val="FFFFFF" w:themeColor="background1"/>
          <w:sz w:val="28"/>
          <w:szCs w:val="28"/>
        </w:rPr>
      </w:pPr>
    </w:p>
    <w:p w:rsidR="007E4231" w:rsidP="3C727DA8" w:rsidRDefault="31CA5696" w14:paraId="3FD20749" w14:textId="36553ACB">
      <w:pPr>
        <w:rPr>
          <w:rFonts w:ascii="Karla" w:hAnsi="Karla" w:eastAsia="Karla" w:cs="Karla"/>
          <w:color w:val="000000" w:themeColor="text1"/>
          <w:lang w:val="en-AU"/>
        </w:rPr>
      </w:pPr>
      <w:r w:rsidRPr="3C727DA8">
        <w:rPr>
          <w:rStyle w:val="normaltextrun"/>
          <w:rFonts w:ascii="Karla" w:hAnsi="Karla" w:eastAsia="Karla" w:cs="Karla"/>
          <w:color w:val="000000" w:themeColor="text1"/>
        </w:rPr>
        <w:t>This position is based within Austin Health’s Nutrition and Dietetics Department.</w:t>
      </w:r>
      <w:r w:rsidRPr="3C727DA8">
        <w:rPr>
          <w:rStyle w:val="normaltextrun"/>
          <w:rFonts w:ascii="Times New Roman" w:hAnsi="Times New Roman" w:eastAsia="Times New Roman" w:cs="Times New Roman"/>
          <w:color w:val="000000" w:themeColor="text1"/>
        </w:rPr>
        <w:t>  </w:t>
      </w:r>
      <w:r w:rsidRPr="3C727DA8">
        <w:rPr>
          <w:rStyle w:val="normaltextrun"/>
          <w:rFonts w:ascii="Karla" w:hAnsi="Karla" w:eastAsia="Karla" w:cs="Karla"/>
          <w:color w:val="000000" w:themeColor="text1"/>
        </w:rPr>
        <w:t>This department forms part of the Division of Allied Health, which comprises the following services:</w:t>
      </w:r>
      <w:r w:rsidRPr="3C727DA8">
        <w:rPr>
          <w:rStyle w:val="normaltextrun"/>
          <w:rFonts w:ascii="Times New Roman" w:hAnsi="Times New Roman" w:eastAsia="Times New Roman" w:cs="Times New Roman"/>
          <w:color w:val="000000" w:themeColor="text1"/>
        </w:rPr>
        <w:t> </w:t>
      </w:r>
      <w:r w:rsidRPr="3C727DA8">
        <w:rPr>
          <w:rStyle w:val="eop"/>
          <w:rFonts w:ascii="Karla" w:hAnsi="Karla" w:eastAsia="Karla" w:cs="Karla"/>
          <w:color w:val="000000" w:themeColor="text1"/>
          <w:lang w:val="en-AU"/>
        </w:rPr>
        <w:t> </w:t>
      </w:r>
    </w:p>
    <w:p w:rsidR="007E4231" w:rsidP="3C727DA8" w:rsidRDefault="31CA5696" w14:paraId="4A617DF1" w14:textId="72E686D9">
      <w:pPr>
        <w:widowControl/>
        <w:rPr>
          <w:rFonts w:ascii="Karla" w:hAnsi="Karla" w:eastAsia="Karla" w:cs="Karla"/>
          <w:color w:val="000000" w:themeColor="text1"/>
          <w:lang w:val="en-AU"/>
        </w:rPr>
      </w:pPr>
      <w:r w:rsidRPr="3C727DA8">
        <w:rPr>
          <w:rStyle w:val="normaltextrun"/>
          <w:rFonts w:ascii="Times New Roman" w:hAnsi="Times New Roman" w:eastAsia="Times New Roman" w:cs="Times New Roman"/>
          <w:color w:val="000000" w:themeColor="text1"/>
          <w:lang w:val="en-AU"/>
        </w:rPr>
        <w:t> </w:t>
      </w:r>
      <w:r w:rsidRPr="3C727DA8">
        <w:rPr>
          <w:rStyle w:val="eop"/>
          <w:rFonts w:ascii="Karla" w:hAnsi="Karla" w:eastAsia="Karla" w:cs="Karla"/>
          <w:color w:val="000000" w:themeColor="text1"/>
          <w:lang w:val="en-AU"/>
        </w:rPr>
        <w:t> </w:t>
      </w:r>
    </w:p>
    <w:p w:rsidR="007E4231" w:rsidP="3C727DA8" w:rsidRDefault="31CA5696" w14:paraId="71E8F89D" w14:textId="2298E9F2">
      <w:pPr>
        <w:pStyle w:val="ListParagraph"/>
        <w:widowControl/>
        <w:numPr>
          <w:ilvl w:val="0"/>
          <w:numId w:val="5"/>
        </w:numPr>
        <w:spacing w:line="240" w:lineRule="auto"/>
        <w:rPr>
          <w:rFonts w:ascii="Karla" w:hAnsi="Karla" w:eastAsia="Karla" w:cs="Karla"/>
          <w:color w:val="000000" w:themeColor="text1"/>
          <w:lang w:val="en-AU"/>
        </w:rPr>
      </w:pPr>
      <w:r w:rsidRPr="3C727DA8">
        <w:rPr>
          <w:rStyle w:val="normaltextrun"/>
          <w:rFonts w:ascii="Karla" w:hAnsi="Karla" w:eastAsia="Karla" w:cs="Karla"/>
          <w:color w:val="000000" w:themeColor="text1"/>
        </w:rPr>
        <w:t>Allied Health therapies: Physiotherapy, Social Work, Speech Pathology, Occupational Therapy, Nutrition and Dietetics, Orthotics and Prosthetics, Podiatry, Clinical and Neuropsychology (Royal Talbot site) and Creative and Leisure Services</w:t>
      </w:r>
      <w:r w:rsidRPr="3C727DA8">
        <w:rPr>
          <w:rStyle w:val="normaltextrun"/>
          <w:rFonts w:ascii="Times New Roman" w:hAnsi="Times New Roman" w:eastAsia="Times New Roman" w:cs="Times New Roman"/>
          <w:color w:val="000000" w:themeColor="text1"/>
          <w:lang w:val="en-AU"/>
        </w:rPr>
        <w:t> </w:t>
      </w:r>
      <w:r w:rsidRPr="3C727DA8">
        <w:rPr>
          <w:rStyle w:val="eop"/>
          <w:rFonts w:ascii="Karla" w:hAnsi="Karla" w:eastAsia="Karla" w:cs="Karla"/>
          <w:color w:val="000000" w:themeColor="text1"/>
          <w:lang w:val="en-AU"/>
        </w:rPr>
        <w:t> </w:t>
      </w:r>
    </w:p>
    <w:p w:rsidR="007E4231" w:rsidP="3C727DA8" w:rsidRDefault="31CA5696" w14:paraId="75B147D3" w14:textId="139589E8">
      <w:pPr>
        <w:pStyle w:val="ListParagraph"/>
        <w:widowControl/>
        <w:numPr>
          <w:ilvl w:val="0"/>
          <w:numId w:val="5"/>
        </w:numPr>
        <w:spacing w:line="240" w:lineRule="auto"/>
        <w:rPr>
          <w:rFonts w:ascii="Karla" w:hAnsi="Karla" w:eastAsia="Karla" w:cs="Karla"/>
          <w:color w:val="000000" w:themeColor="text1"/>
          <w:lang w:val="en-AU"/>
        </w:rPr>
      </w:pPr>
      <w:r w:rsidRPr="3C727DA8">
        <w:rPr>
          <w:rStyle w:val="normaltextrun"/>
          <w:rFonts w:ascii="Karla" w:hAnsi="Karla" w:eastAsia="Karla" w:cs="Karla"/>
          <w:color w:val="000000" w:themeColor="text1"/>
        </w:rPr>
        <w:t>Tracheostomy Review and Management Service</w:t>
      </w:r>
      <w:r w:rsidRPr="3C727DA8">
        <w:rPr>
          <w:rStyle w:val="normaltextrun"/>
          <w:rFonts w:ascii="Times New Roman" w:hAnsi="Times New Roman" w:eastAsia="Times New Roman" w:cs="Times New Roman"/>
          <w:color w:val="000000" w:themeColor="text1"/>
          <w:lang w:val="en-AU"/>
        </w:rPr>
        <w:t> </w:t>
      </w:r>
      <w:r w:rsidRPr="3C727DA8">
        <w:rPr>
          <w:rStyle w:val="eop"/>
          <w:rFonts w:ascii="Karla" w:hAnsi="Karla" w:eastAsia="Karla" w:cs="Karla"/>
          <w:color w:val="000000" w:themeColor="text1"/>
          <w:lang w:val="en-AU"/>
        </w:rPr>
        <w:t> </w:t>
      </w:r>
    </w:p>
    <w:p w:rsidR="007E4231" w:rsidP="3C727DA8" w:rsidRDefault="31CA5696" w14:paraId="45DD9A8A" w14:textId="2F616AF6">
      <w:pPr>
        <w:pStyle w:val="ListParagraph"/>
        <w:widowControl/>
        <w:numPr>
          <w:ilvl w:val="0"/>
          <w:numId w:val="5"/>
        </w:numPr>
        <w:spacing w:line="240" w:lineRule="auto"/>
        <w:rPr>
          <w:rFonts w:ascii="Karla" w:hAnsi="Karla" w:eastAsia="Karla" w:cs="Karla"/>
          <w:color w:val="000000" w:themeColor="text1"/>
          <w:lang w:val="en-AU"/>
        </w:rPr>
      </w:pPr>
      <w:r w:rsidRPr="3C727DA8">
        <w:rPr>
          <w:rStyle w:val="normaltextrun"/>
          <w:rFonts w:ascii="Karla" w:hAnsi="Karla" w:eastAsia="Karla" w:cs="Karla"/>
          <w:color w:val="000000" w:themeColor="text1"/>
        </w:rPr>
        <w:t>Spiritual Care</w:t>
      </w:r>
      <w:r w:rsidRPr="3C727DA8">
        <w:rPr>
          <w:rStyle w:val="normaltextrun"/>
          <w:rFonts w:ascii="Times New Roman" w:hAnsi="Times New Roman" w:eastAsia="Times New Roman" w:cs="Times New Roman"/>
          <w:color w:val="000000" w:themeColor="text1"/>
          <w:lang w:val="en-AU"/>
        </w:rPr>
        <w:t> </w:t>
      </w:r>
      <w:r w:rsidRPr="3C727DA8">
        <w:rPr>
          <w:rStyle w:val="eop"/>
          <w:rFonts w:ascii="Karla" w:hAnsi="Karla" w:eastAsia="Karla" w:cs="Karla"/>
          <w:color w:val="000000" w:themeColor="text1"/>
          <w:lang w:val="en-AU"/>
        </w:rPr>
        <w:t> </w:t>
      </w:r>
    </w:p>
    <w:p w:rsidR="007E4231" w:rsidP="3C727DA8" w:rsidRDefault="31CA5696" w14:paraId="732CC2E4" w14:textId="47A2AD91">
      <w:pPr>
        <w:pStyle w:val="ListParagraph"/>
        <w:widowControl/>
        <w:numPr>
          <w:ilvl w:val="0"/>
          <w:numId w:val="5"/>
        </w:numPr>
        <w:spacing w:line="240" w:lineRule="auto"/>
        <w:rPr>
          <w:rFonts w:ascii="Karla" w:hAnsi="Karla" w:eastAsia="Karla" w:cs="Karla"/>
          <w:color w:val="000000" w:themeColor="text1"/>
          <w:lang w:val="en-AU"/>
        </w:rPr>
      </w:pPr>
      <w:r w:rsidRPr="3C727DA8">
        <w:rPr>
          <w:rStyle w:val="normaltextrun"/>
          <w:rFonts w:ascii="Karla" w:hAnsi="Karla" w:eastAsia="Karla" w:cs="Karla"/>
          <w:color w:val="000000" w:themeColor="text1"/>
        </w:rPr>
        <w:t>Language Services</w:t>
      </w:r>
      <w:r w:rsidRPr="3C727DA8">
        <w:rPr>
          <w:rStyle w:val="normaltextrun"/>
          <w:rFonts w:ascii="Times New Roman" w:hAnsi="Times New Roman" w:eastAsia="Times New Roman" w:cs="Times New Roman"/>
          <w:color w:val="000000" w:themeColor="text1"/>
        </w:rPr>
        <w:t>  </w:t>
      </w:r>
      <w:r w:rsidRPr="3C727DA8">
        <w:rPr>
          <w:rStyle w:val="normaltextrun"/>
          <w:rFonts w:ascii="Times New Roman" w:hAnsi="Times New Roman" w:eastAsia="Times New Roman" w:cs="Times New Roman"/>
          <w:color w:val="000000" w:themeColor="text1"/>
          <w:lang w:val="en-AU"/>
        </w:rPr>
        <w:t> </w:t>
      </w:r>
      <w:r w:rsidRPr="3C727DA8">
        <w:rPr>
          <w:rStyle w:val="eop"/>
          <w:rFonts w:ascii="Karla" w:hAnsi="Karla" w:eastAsia="Karla" w:cs="Karla"/>
          <w:color w:val="000000" w:themeColor="text1"/>
          <w:lang w:val="en-AU"/>
        </w:rPr>
        <w:t> </w:t>
      </w:r>
    </w:p>
    <w:p w:rsidR="007E4231" w:rsidP="3C727DA8" w:rsidRDefault="31CA5696" w14:paraId="7EE1B5C3" w14:textId="0517BF01">
      <w:pPr>
        <w:pStyle w:val="ListParagraph"/>
        <w:widowControl/>
        <w:numPr>
          <w:ilvl w:val="0"/>
          <w:numId w:val="5"/>
        </w:numPr>
        <w:spacing w:line="240" w:lineRule="auto"/>
        <w:rPr>
          <w:rFonts w:ascii="Karla" w:hAnsi="Karla" w:eastAsia="Karla" w:cs="Karla"/>
          <w:color w:val="000000" w:themeColor="text1"/>
          <w:lang w:val="en-AU"/>
        </w:rPr>
      </w:pPr>
      <w:r w:rsidRPr="3C727DA8">
        <w:rPr>
          <w:rStyle w:val="normaltextrun"/>
          <w:rFonts w:ascii="Karla" w:hAnsi="Karla" w:eastAsia="Karla" w:cs="Karla"/>
          <w:color w:val="000000" w:themeColor="text1"/>
        </w:rPr>
        <w:t>Ngarra Jarra (Aboriginal Health) Program</w:t>
      </w:r>
      <w:r w:rsidRPr="3C727DA8">
        <w:rPr>
          <w:rStyle w:val="normaltextrun"/>
          <w:rFonts w:ascii="Times New Roman" w:hAnsi="Times New Roman" w:eastAsia="Times New Roman" w:cs="Times New Roman"/>
          <w:color w:val="000000" w:themeColor="text1"/>
          <w:lang w:val="en-AU"/>
        </w:rPr>
        <w:t> </w:t>
      </w:r>
      <w:r w:rsidRPr="3C727DA8">
        <w:rPr>
          <w:rStyle w:val="eop"/>
          <w:rFonts w:ascii="Karla" w:hAnsi="Karla" w:eastAsia="Karla" w:cs="Karla"/>
          <w:color w:val="000000" w:themeColor="text1"/>
          <w:lang w:val="en-AU"/>
        </w:rPr>
        <w:t> </w:t>
      </w:r>
    </w:p>
    <w:p w:rsidR="007E4231" w:rsidP="3C727DA8" w:rsidRDefault="31CA5696" w14:paraId="4E50F7CC" w14:textId="516FD213">
      <w:pPr>
        <w:widowControl/>
        <w:rPr>
          <w:rFonts w:ascii="Karla" w:hAnsi="Karla" w:eastAsia="Karla" w:cs="Karla"/>
          <w:color w:val="000000" w:themeColor="text1"/>
          <w:lang w:val="en-AU"/>
        </w:rPr>
      </w:pPr>
      <w:r w:rsidRPr="3C727DA8">
        <w:rPr>
          <w:rStyle w:val="normaltextrun"/>
          <w:rFonts w:ascii="Times New Roman" w:hAnsi="Times New Roman" w:eastAsia="Times New Roman" w:cs="Times New Roman"/>
          <w:color w:val="000000" w:themeColor="text1"/>
          <w:lang w:val="en-AU"/>
        </w:rPr>
        <w:t> </w:t>
      </w:r>
      <w:r w:rsidRPr="3C727DA8">
        <w:rPr>
          <w:rStyle w:val="eop"/>
          <w:rFonts w:ascii="Karla" w:hAnsi="Karla" w:eastAsia="Karla" w:cs="Karla"/>
          <w:color w:val="000000" w:themeColor="text1"/>
          <w:lang w:val="en-AU"/>
        </w:rPr>
        <w:t> </w:t>
      </w:r>
    </w:p>
    <w:p w:rsidR="007E4231" w:rsidP="3C727DA8" w:rsidRDefault="31CA5696" w14:paraId="2E9EE153" w14:textId="6EAAF7EE">
      <w:pPr>
        <w:widowControl/>
        <w:rPr>
          <w:rFonts w:ascii="Karla" w:hAnsi="Karla" w:eastAsia="Karla" w:cs="Karla"/>
          <w:color w:val="000000" w:themeColor="text1"/>
          <w:lang w:val="en-AU"/>
        </w:rPr>
      </w:pPr>
      <w:r w:rsidRPr="3C727DA8">
        <w:rPr>
          <w:rStyle w:val="normaltextrun"/>
          <w:rFonts w:ascii="Karla" w:hAnsi="Karla" w:eastAsia="Karla" w:cs="Karla"/>
          <w:color w:val="000000" w:themeColor="text1"/>
        </w:rPr>
        <w:t>The Nutrition and Dietetics Department is committed to promoting and providing the highest level of dietetic and nutrition care for all our patients.</w:t>
      </w:r>
      <w:r w:rsidRPr="3C727DA8">
        <w:rPr>
          <w:rStyle w:val="normaltextrun"/>
          <w:rFonts w:ascii="Times New Roman" w:hAnsi="Times New Roman" w:eastAsia="Times New Roman" w:cs="Times New Roman"/>
          <w:color w:val="000000" w:themeColor="text1"/>
        </w:rPr>
        <w:t> </w:t>
      </w:r>
      <w:r w:rsidRPr="3C727DA8">
        <w:rPr>
          <w:rStyle w:val="normaltextrun"/>
          <w:rFonts w:ascii="Karla" w:hAnsi="Karla" w:eastAsia="Karla" w:cs="Karla"/>
          <w:color w:val="000000" w:themeColor="text1"/>
        </w:rPr>
        <w:t xml:space="preserve"> In realising this goal, the department will lead and excel in person-centred evidence-based practice, education and research.</w:t>
      </w:r>
      <w:r w:rsidRPr="3C727DA8">
        <w:rPr>
          <w:rStyle w:val="normaltextrun"/>
          <w:rFonts w:ascii="Times New Roman" w:hAnsi="Times New Roman" w:eastAsia="Times New Roman" w:cs="Times New Roman"/>
          <w:color w:val="000000" w:themeColor="text1"/>
        </w:rPr>
        <w:t> </w:t>
      </w:r>
      <w:r w:rsidRPr="3C727DA8">
        <w:rPr>
          <w:rStyle w:val="normaltextrun"/>
          <w:rFonts w:ascii="Times New Roman" w:hAnsi="Times New Roman" w:eastAsia="Times New Roman" w:cs="Times New Roman"/>
          <w:color w:val="000000" w:themeColor="text1"/>
          <w:lang w:val="en-AU"/>
        </w:rPr>
        <w:t> </w:t>
      </w:r>
      <w:r w:rsidRPr="3C727DA8">
        <w:rPr>
          <w:rStyle w:val="eop"/>
          <w:rFonts w:ascii="Karla" w:hAnsi="Karla" w:eastAsia="Karla" w:cs="Karla"/>
          <w:color w:val="000000" w:themeColor="text1"/>
          <w:lang w:val="en-AU"/>
        </w:rPr>
        <w:t> </w:t>
      </w:r>
    </w:p>
    <w:p w:rsidR="007E4231" w:rsidP="3C727DA8" w:rsidRDefault="31CA5696" w14:paraId="40A31040" w14:textId="2B6385EE">
      <w:pPr>
        <w:widowControl/>
        <w:rPr>
          <w:rFonts w:ascii="Karla" w:hAnsi="Karla" w:eastAsia="Karla" w:cs="Karla"/>
          <w:color w:val="000000" w:themeColor="text1"/>
          <w:lang w:val="en-AU"/>
        </w:rPr>
      </w:pPr>
      <w:r w:rsidRPr="3C727DA8">
        <w:rPr>
          <w:rStyle w:val="normaltextrun"/>
          <w:rFonts w:ascii="Times New Roman" w:hAnsi="Times New Roman" w:eastAsia="Times New Roman" w:cs="Times New Roman"/>
          <w:color w:val="000000" w:themeColor="text1"/>
          <w:lang w:val="en-AU"/>
        </w:rPr>
        <w:t> </w:t>
      </w:r>
      <w:r w:rsidRPr="3C727DA8">
        <w:rPr>
          <w:rStyle w:val="eop"/>
          <w:rFonts w:ascii="Karla" w:hAnsi="Karla" w:eastAsia="Karla" w:cs="Karla"/>
          <w:color w:val="000000" w:themeColor="text1"/>
          <w:lang w:val="en-AU"/>
        </w:rPr>
        <w:t> </w:t>
      </w:r>
    </w:p>
    <w:p w:rsidR="007E4231" w:rsidP="3C727DA8" w:rsidRDefault="31CA5696" w14:paraId="4CD8C102" w14:textId="1860D9D3">
      <w:pPr>
        <w:widowControl/>
        <w:rPr>
          <w:rFonts w:ascii="Karla" w:hAnsi="Karla" w:eastAsia="Karla" w:cs="Karla"/>
          <w:color w:val="000000" w:themeColor="text1"/>
          <w:lang w:val="en-AU"/>
        </w:rPr>
      </w:pPr>
      <w:r w:rsidRPr="3C727DA8">
        <w:rPr>
          <w:rStyle w:val="normaltextrun"/>
          <w:rFonts w:ascii="Karla" w:hAnsi="Karla" w:eastAsia="Karla" w:cs="Karla"/>
          <w:color w:val="000000" w:themeColor="text1"/>
        </w:rPr>
        <w:t>The department provides specialist services across all sites of Austin Health and across the care continuum.</w:t>
      </w:r>
      <w:r w:rsidRPr="3C727DA8">
        <w:rPr>
          <w:rStyle w:val="normaltextrun"/>
          <w:rFonts w:ascii="Times New Roman" w:hAnsi="Times New Roman" w:eastAsia="Times New Roman" w:cs="Times New Roman"/>
          <w:color w:val="000000" w:themeColor="text1"/>
        </w:rPr>
        <w:t> </w:t>
      </w:r>
      <w:r w:rsidRPr="3C727DA8">
        <w:rPr>
          <w:rStyle w:val="normaltextrun"/>
          <w:rFonts w:ascii="Karla" w:hAnsi="Karla" w:eastAsia="Karla" w:cs="Karla"/>
          <w:color w:val="000000" w:themeColor="text1"/>
        </w:rPr>
        <w:t xml:space="preserve"> This includes the Emergency Department, bed-based services and ambulatory care.</w:t>
      </w:r>
      <w:r w:rsidRPr="3C727DA8">
        <w:rPr>
          <w:rStyle w:val="normaltextrun"/>
          <w:rFonts w:ascii="Times New Roman" w:hAnsi="Times New Roman" w:eastAsia="Times New Roman" w:cs="Times New Roman"/>
          <w:color w:val="000000" w:themeColor="text1"/>
        </w:rPr>
        <w:t> </w:t>
      </w:r>
      <w:r w:rsidRPr="3C727DA8">
        <w:rPr>
          <w:rStyle w:val="normaltextrun"/>
          <w:rFonts w:ascii="Karla" w:hAnsi="Karla" w:eastAsia="Karla" w:cs="Karla"/>
          <w:color w:val="000000" w:themeColor="text1"/>
        </w:rPr>
        <w:t xml:space="preserve"> In addition to direct patient care, a core activity for the department is providing dietetic input into the Food Service system to ensure the nutritional needs of all our patients are met.</w:t>
      </w:r>
      <w:r w:rsidRPr="3C727DA8">
        <w:rPr>
          <w:rStyle w:val="normaltextrun"/>
          <w:rFonts w:ascii="Times New Roman" w:hAnsi="Times New Roman" w:eastAsia="Times New Roman" w:cs="Times New Roman"/>
          <w:color w:val="000000" w:themeColor="text1"/>
          <w:lang w:val="en-AU"/>
        </w:rPr>
        <w:t> </w:t>
      </w:r>
      <w:r w:rsidRPr="3C727DA8">
        <w:rPr>
          <w:rStyle w:val="eop"/>
          <w:rFonts w:ascii="Karla" w:hAnsi="Karla" w:eastAsia="Karla" w:cs="Karla"/>
          <w:color w:val="000000" w:themeColor="text1"/>
          <w:lang w:val="en-AU"/>
        </w:rPr>
        <w:t> </w:t>
      </w:r>
    </w:p>
    <w:p w:rsidR="007E4231" w:rsidP="3C727DA8" w:rsidRDefault="31CA5696" w14:paraId="0728A54F" w14:textId="264A26E5">
      <w:pPr>
        <w:widowControl/>
        <w:rPr>
          <w:rFonts w:ascii="Karla" w:hAnsi="Karla" w:eastAsia="Karla" w:cs="Karla"/>
          <w:color w:val="000000" w:themeColor="text1"/>
          <w:lang w:val="en-AU"/>
        </w:rPr>
      </w:pPr>
      <w:r w:rsidRPr="3C727DA8">
        <w:rPr>
          <w:rStyle w:val="normaltextrun"/>
          <w:rFonts w:ascii="Times New Roman" w:hAnsi="Times New Roman" w:eastAsia="Times New Roman" w:cs="Times New Roman"/>
          <w:color w:val="000000" w:themeColor="text1"/>
          <w:lang w:val="en-AU"/>
        </w:rPr>
        <w:t> </w:t>
      </w:r>
      <w:r w:rsidRPr="3C727DA8">
        <w:rPr>
          <w:rStyle w:val="eop"/>
          <w:rFonts w:ascii="Karla" w:hAnsi="Karla" w:eastAsia="Karla" w:cs="Karla"/>
          <w:color w:val="000000" w:themeColor="text1"/>
          <w:lang w:val="en-AU"/>
        </w:rPr>
        <w:t> </w:t>
      </w:r>
    </w:p>
    <w:p w:rsidR="007E4231" w:rsidP="3C727DA8" w:rsidRDefault="31CA5696" w14:paraId="22E2DD6F" w14:textId="763FF772">
      <w:pPr>
        <w:widowControl/>
        <w:rPr>
          <w:rFonts w:ascii="Karla" w:hAnsi="Karla" w:eastAsia="Karla" w:cs="Karla"/>
          <w:color w:val="000000" w:themeColor="text1"/>
          <w:lang w:val="en-AU"/>
        </w:rPr>
      </w:pPr>
      <w:r w:rsidRPr="3C727DA8">
        <w:rPr>
          <w:rStyle w:val="normaltextrun"/>
          <w:rFonts w:ascii="Karla" w:hAnsi="Karla" w:eastAsia="Karla" w:cs="Karla"/>
          <w:color w:val="000000" w:themeColor="text1"/>
        </w:rPr>
        <w:t>The department is focused on developing the professional body of knowledge and practice of staff in a range of areas to ensure high quality service provision. This is achieved through staff participation in training and professional development, professional supervision and performance review, research, quality improvement activities, and undergraduate and/or post-graduate student teaching.</w:t>
      </w:r>
      <w:r w:rsidRPr="3C727DA8">
        <w:rPr>
          <w:rStyle w:val="normaltextrun"/>
          <w:rFonts w:ascii="Times New Roman" w:hAnsi="Times New Roman" w:eastAsia="Times New Roman" w:cs="Times New Roman"/>
          <w:color w:val="000000" w:themeColor="text1"/>
        </w:rPr>
        <w:t> </w:t>
      </w:r>
      <w:r w:rsidRPr="3C727DA8">
        <w:rPr>
          <w:rStyle w:val="normaltextrun"/>
          <w:rFonts w:ascii="Karla" w:hAnsi="Karla" w:eastAsia="Karla" w:cs="Karla"/>
          <w:color w:val="000000" w:themeColor="text1"/>
        </w:rPr>
        <w:t xml:space="preserve"> The department has an education and quality improvement strategy that is developed and operationalised through se leadership forums and committees.</w:t>
      </w:r>
      <w:r w:rsidRPr="3C727DA8">
        <w:rPr>
          <w:rStyle w:val="normaltextrun"/>
          <w:rFonts w:ascii="Times New Roman" w:hAnsi="Times New Roman" w:eastAsia="Times New Roman" w:cs="Times New Roman"/>
          <w:color w:val="000000" w:themeColor="text1"/>
        </w:rPr>
        <w:t> </w:t>
      </w:r>
      <w:r w:rsidRPr="3C727DA8">
        <w:rPr>
          <w:rStyle w:val="normaltextrun"/>
          <w:rFonts w:ascii="Times New Roman" w:hAnsi="Times New Roman" w:eastAsia="Times New Roman" w:cs="Times New Roman"/>
          <w:color w:val="000000" w:themeColor="text1"/>
          <w:lang w:val="en-AU"/>
        </w:rPr>
        <w:t> </w:t>
      </w:r>
      <w:r w:rsidRPr="3C727DA8">
        <w:rPr>
          <w:rStyle w:val="eop"/>
          <w:rFonts w:ascii="Karla" w:hAnsi="Karla" w:eastAsia="Karla" w:cs="Karla"/>
          <w:color w:val="000000" w:themeColor="text1"/>
          <w:lang w:val="en-AU"/>
        </w:rPr>
        <w:t> </w:t>
      </w:r>
    </w:p>
    <w:p w:rsidR="007E4231" w:rsidP="3C727DA8" w:rsidRDefault="31CA5696" w14:paraId="2F587FC0" w14:textId="639420A0">
      <w:pPr>
        <w:widowControl/>
        <w:rPr>
          <w:rFonts w:ascii="Karla" w:hAnsi="Karla" w:eastAsia="Karla" w:cs="Karla"/>
          <w:color w:val="000000" w:themeColor="text1"/>
          <w:lang w:val="en-AU"/>
        </w:rPr>
      </w:pPr>
      <w:r w:rsidRPr="3C727DA8">
        <w:rPr>
          <w:rStyle w:val="normaltextrun"/>
          <w:rFonts w:ascii="Times New Roman" w:hAnsi="Times New Roman" w:eastAsia="Times New Roman" w:cs="Times New Roman"/>
          <w:color w:val="000000" w:themeColor="text1"/>
          <w:lang w:val="en-AU"/>
        </w:rPr>
        <w:t> </w:t>
      </w:r>
      <w:r w:rsidRPr="3C727DA8">
        <w:rPr>
          <w:rStyle w:val="eop"/>
          <w:rFonts w:ascii="Karla" w:hAnsi="Karla" w:eastAsia="Karla" w:cs="Karla"/>
          <w:color w:val="000000" w:themeColor="text1"/>
          <w:lang w:val="en-AU"/>
        </w:rPr>
        <w:t> </w:t>
      </w:r>
    </w:p>
    <w:p w:rsidR="007E4231" w:rsidP="3C727DA8" w:rsidRDefault="31CA5696" w14:paraId="6D3D89FA" w14:textId="4A708ABF">
      <w:pPr>
        <w:widowControl/>
        <w:rPr>
          <w:rStyle w:val="eop"/>
          <w:rFonts w:ascii="Karla" w:hAnsi="Karla" w:eastAsia="Karla" w:cs="Karla"/>
          <w:color w:val="000000" w:themeColor="text1"/>
          <w:lang w:val="en-AU"/>
        </w:rPr>
      </w:pPr>
      <w:r w:rsidRPr="3C727DA8">
        <w:rPr>
          <w:rStyle w:val="normaltextrun"/>
          <w:rFonts w:ascii="Karla" w:hAnsi="Karla" w:eastAsia="Karla" w:cs="Karla"/>
          <w:color w:val="000000" w:themeColor="text1"/>
        </w:rPr>
        <w:t>The Dietitian employed in this position could be based at any site of Austin Health, is expected to travel across sites as required and will adopt a flexible approach to clinical caseload management and the provision of care during periods of planned and unplanned leave.</w:t>
      </w:r>
      <w:r w:rsidRPr="3C727DA8">
        <w:rPr>
          <w:rStyle w:val="normaltextrun"/>
          <w:rFonts w:ascii="Times New Roman" w:hAnsi="Times New Roman" w:eastAsia="Times New Roman" w:cs="Times New Roman"/>
          <w:color w:val="000000" w:themeColor="text1"/>
          <w:lang w:val="en-AU"/>
        </w:rPr>
        <w:t> </w:t>
      </w:r>
      <w:r w:rsidRPr="3C727DA8">
        <w:rPr>
          <w:rStyle w:val="eop"/>
          <w:rFonts w:ascii="Karla" w:hAnsi="Karla" w:eastAsia="Karla" w:cs="Karla"/>
          <w:color w:val="000000" w:themeColor="text1"/>
          <w:lang w:val="en-AU"/>
        </w:rPr>
        <w:t> </w:t>
      </w:r>
    </w:p>
    <w:p w:rsidR="00402A09" w:rsidP="007E4231" w:rsidRDefault="00402A09" w14:paraId="4F9BF79E" w14:textId="77777777">
      <w:pPr>
        <w:pStyle w:val="Default"/>
        <w:rPr>
          <w:color w:val="auto"/>
          <w:sz w:val="22"/>
          <w:szCs w:val="22"/>
        </w:rPr>
      </w:pPr>
    </w:p>
    <w:p w:rsidR="00402A09" w:rsidP="007E4231" w:rsidRDefault="00402A09" w14:paraId="56232E14" w14:textId="77777777">
      <w:pPr>
        <w:pStyle w:val="Default"/>
        <w:rPr>
          <w:color w:val="auto"/>
          <w:sz w:val="22"/>
          <w:szCs w:val="22"/>
        </w:rPr>
      </w:pPr>
    </w:p>
    <w:p w:rsidR="00402A09" w:rsidP="007E4231" w:rsidRDefault="00402A09" w14:paraId="3655F3B7" w14:textId="77777777">
      <w:pPr>
        <w:pStyle w:val="Default"/>
        <w:rPr>
          <w:color w:val="auto"/>
          <w:sz w:val="22"/>
          <w:szCs w:val="22"/>
        </w:rPr>
      </w:pPr>
    </w:p>
    <w:p w:rsidR="00F65A21" w:rsidP="007E4231" w:rsidRDefault="00F65A21" w14:paraId="056F6E97" w14:textId="77777777">
      <w:pPr>
        <w:pStyle w:val="Default"/>
        <w:rPr>
          <w:color w:val="auto"/>
          <w:sz w:val="22"/>
          <w:szCs w:val="22"/>
        </w:rPr>
      </w:pPr>
    </w:p>
    <w:p w:rsidR="00F65A21" w:rsidP="007E4231" w:rsidRDefault="00F65A21" w14:paraId="52E91038" w14:textId="77777777">
      <w:pPr>
        <w:pStyle w:val="Default"/>
        <w:rPr>
          <w:color w:val="auto"/>
          <w:sz w:val="22"/>
          <w:szCs w:val="22"/>
        </w:rPr>
      </w:pPr>
    </w:p>
    <w:p w:rsidR="00F65A21" w:rsidP="007E4231" w:rsidRDefault="00F65A21" w14:paraId="339069F4" w14:textId="77777777">
      <w:pPr>
        <w:pStyle w:val="Default"/>
        <w:rPr>
          <w:color w:val="auto"/>
          <w:sz w:val="22"/>
          <w:szCs w:val="22"/>
        </w:rPr>
      </w:pPr>
    </w:p>
    <w:p w:rsidR="00F65A21" w:rsidP="007E4231" w:rsidRDefault="00F65A21" w14:paraId="40E4884E" w14:textId="77777777">
      <w:pPr>
        <w:pStyle w:val="Default"/>
        <w:rPr>
          <w:color w:val="auto"/>
          <w:sz w:val="22"/>
          <w:szCs w:val="22"/>
        </w:rPr>
      </w:pPr>
    </w:p>
    <w:p w:rsidR="00F65A21" w:rsidP="007E4231" w:rsidRDefault="00F65A21" w14:paraId="3D8F6028" w14:textId="77777777">
      <w:pPr>
        <w:pStyle w:val="Default"/>
        <w:rPr>
          <w:color w:val="auto"/>
          <w:sz w:val="22"/>
          <w:szCs w:val="22"/>
        </w:rPr>
      </w:pPr>
    </w:p>
    <w:p w:rsidR="00F65A21" w:rsidP="007E4231" w:rsidRDefault="00F65A21" w14:paraId="099BC709" w14:textId="77777777">
      <w:pPr>
        <w:pStyle w:val="Default"/>
        <w:rPr>
          <w:color w:val="auto"/>
          <w:sz w:val="22"/>
          <w:szCs w:val="22"/>
        </w:rPr>
      </w:pPr>
    </w:p>
    <w:p w:rsidR="00F65A21" w:rsidP="007E4231" w:rsidRDefault="00F65A21" w14:paraId="0CD879F5" w14:textId="77777777">
      <w:pPr>
        <w:pStyle w:val="Default"/>
        <w:rPr>
          <w:color w:val="auto"/>
          <w:sz w:val="22"/>
          <w:szCs w:val="22"/>
        </w:rPr>
      </w:pPr>
    </w:p>
    <w:p w:rsidR="00F65A21" w:rsidP="007E4231" w:rsidRDefault="00F65A21" w14:paraId="7FD006B7" w14:textId="77777777">
      <w:pPr>
        <w:pStyle w:val="Default"/>
        <w:rPr>
          <w:color w:val="auto"/>
          <w:sz w:val="22"/>
          <w:szCs w:val="22"/>
        </w:rPr>
      </w:pPr>
    </w:p>
    <w:p w:rsidR="00F65A21" w:rsidP="007E4231" w:rsidRDefault="00F65A21" w14:paraId="605F0BCE" w14:textId="77777777">
      <w:pPr>
        <w:pStyle w:val="Default"/>
        <w:rPr>
          <w:color w:val="auto"/>
          <w:sz w:val="22"/>
          <w:szCs w:val="22"/>
        </w:rPr>
      </w:pPr>
    </w:p>
    <w:p w:rsidR="00F65A21" w:rsidP="007E4231" w:rsidRDefault="00F65A21" w14:paraId="033F4C34" w14:textId="77777777">
      <w:pPr>
        <w:pStyle w:val="Default"/>
        <w:rPr>
          <w:color w:val="auto"/>
          <w:sz w:val="22"/>
          <w:szCs w:val="22"/>
        </w:rPr>
      </w:pPr>
    </w:p>
    <w:p w:rsidR="00F65A21" w:rsidP="007E4231" w:rsidRDefault="00F65A21" w14:paraId="4730FD95" w14:textId="77777777">
      <w:pPr>
        <w:pStyle w:val="Default"/>
        <w:rPr>
          <w:color w:val="auto"/>
          <w:sz w:val="22"/>
          <w:szCs w:val="22"/>
        </w:rPr>
      </w:pPr>
    </w:p>
    <w:p w:rsidR="007E4231" w:rsidP="007E4231" w:rsidRDefault="007E4231" w14:paraId="27306944" w14:textId="2C6559C1">
      <w:pPr>
        <w:pStyle w:val="Default"/>
        <w:rPr>
          <w:color w:val="auto"/>
          <w:sz w:val="22"/>
          <w:szCs w:val="22"/>
        </w:rPr>
      </w:pPr>
      <w:r w:rsidRPr="00B93698">
        <w:rPr>
          <w:noProof/>
          <w:color w:val="FFFFFF" w:themeColor="background1"/>
          <w:sz w:val="28"/>
          <w:szCs w:val="28"/>
          <w:lang w:eastAsia="en-AU"/>
        </w:rPr>
        <w:lastRenderedPageBreak/>
        <mc:AlternateContent>
          <mc:Choice Requires="wps">
            <w:drawing>
              <wp:anchor distT="0" distB="0" distL="114300" distR="114300" simplePos="0" relativeHeight="251658243" behindDoc="1" locked="0" layoutInCell="1" allowOverlap="1" wp14:anchorId="30238462" wp14:editId="569B0753">
                <wp:simplePos x="0" y="0"/>
                <wp:positionH relativeFrom="column">
                  <wp:posOffset>-901700</wp:posOffset>
                </wp:positionH>
                <wp:positionV relativeFrom="paragraph">
                  <wp:posOffset>274955</wp:posOffset>
                </wp:positionV>
                <wp:extent cx="7555865" cy="281305"/>
                <wp:effectExtent l="0" t="0" r="6985" b="4445"/>
                <wp:wrapNone/>
                <wp:docPr id="8" name="Rectangle 8"/>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 style="position:absolute;margin-left:-71pt;margin-top:21.65pt;width:594.95pt;height:22.15pt;z-index:-2516582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33c63" stroked="f" strokeweight="1pt" w14:anchorId="11570F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"/>
            </w:pict>
          </mc:Fallback>
        </mc:AlternateContent>
      </w:r>
    </w:p>
    <w:p w:rsidR="007E4231" w:rsidP="007E4231" w:rsidRDefault="007E4231" w14:paraId="0743219C" w14:textId="77777777">
      <w:pPr>
        <w:pStyle w:val="Default"/>
        <w:rPr>
          <w:color w:val="auto"/>
          <w:sz w:val="22"/>
          <w:szCs w:val="22"/>
        </w:rPr>
      </w:pPr>
    </w:p>
    <w:p w:rsidRPr="00EE2B16" w:rsidR="007E4231" w:rsidP="007E4231" w:rsidRDefault="007E4231" w14:paraId="356D1139" w14:textId="77777777">
      <w:pPr>
        <w:pStyle w:val="Default"/>
        <w:rPr>
          <w:rFonts w:ascii="Work Sans" w:hAnsi="Work Sans"/>
          <w:b/>
          <w:color w:val="auto"/>
          <w:sz w:val="22"/>
          <w:szCs w:val="22"/>
        </w:rPr>
      </w:pPr>
      <w:r w:rsidRPr="00EE2B16">
        <w:rPr>
          <w:rFonts w:ascii="Work Sans" w:hAnsi="Work Sans"/>
          <w:b/>
          <w:color w:val="FFFFFF" w:themeColor="background1"/>
          <w:sz w:val="28"/>
          <w:szCs w:val="28"/>
        </w:rPr>
        <w:t>Purpose and Accountabilities</w:t>
      </w:r>
    </w:p>
    <w:p w:rsidRPr="007E4231" w:rsidR="00B93698" w:rsidP="007E4231" w:rsidRDefault="00B93698" w14:paraId="343A9059" w14:textId="77777777">
      <w:pPr>
        <w:spacing w:before="1" w:line="249" w:lineRule="auto"/>
        <w:ind w:right="-22"/>
      </w:pPr>
    </w:p>
    <w:p w:rsidRPr="00D74BD9" w:rsidR="00D74BD9" w:rsidP="00D74BD9" w:rsidRDefault="00D74BD9" w14:paraId="5A963AE1" w14:textId="77777777">
      <w:pPr>
        <w:pStyle w:val="paragraph"/>
        <w:spacing w:before="0" w:beforeAutospacing="0" w:after="0" w:afterAutospacing="0"/>
        <w:ind w:left="360"/>
        <w:textAlignment w:val="baseline"/>
        <w:rPr>
          <w:rStyle w:val="normaltextrun"/>
          <w:rFonts w:ascii="Karla" w:hAnsi="Karla"/>
          <w:sz w:val="22"/>
          <w:szCs w:val="22"/>
        </w:rPr>
      </w:pPr>
    </w:p>
    <w:p w:rsidR="00F351A8" w:rsidP="00F351A8" w:rsidRDefault="00F351A8" w14:paraId="5E2A13AF" w14:textId="3D7D0702">
      <w:pPr>
        <w:pStyle w:val="paragraph"/>
        <w:numPr>
          <w:ilvl w:val="0"/>
          <w:numId w:val="40"/>
        </w:numPr>
        <w:spacing w:before="0" w:beforeAutospacing="0" w:after="0" w:afterAutospacing="0"/>
        <w:textAlignment w:val="baseline"/>
        <w:rPr>
          <w:rFonts w:ascii="Karla" w:hAnsi="Karla"/>
          <w:sz w:val="22"/>
          <w:szCs w:val="22"/>
        </w:rPr>
      </w:pPr>
      <w:r>
        <w:rPr>
          <w:rStyle w:val="normaltextrun"/>
          <w:rFonts w:ascii="Karla" w:hAnsi="Karla"/>
          <w:sz w:val="22"/>
          <w:szCs w:val="22"/>
          <w:lang w:val="en-US"/>
        </w:rPr>
        <w:t>To provide dietetic services to allocated clinical areas</w:t>
      </w:r>
    </w:p>
    <w:p w:rsidR="00F351A8" w:rsidP="00F351A8" w:rsidRDefault="00F351A8" w14:paraId="0F420847" w14:textId="317292E2">
      <w:pPr>
        <w:pStyle w:val="paragraph"/>
        <w:numPr>
          <w:ilvl w:val="0"/>
          <w:numId w:val="40"/>
        </w:numPr>
        <w:spacing w:before="0" w:beforeAutospacing="0" w:after="0" w:afterAutospacing="0"/>
        <w:textAlignment w:val="baseline"/>
        <w:rPr>
          <w:rFonts w:ascii="Karla" w:hAnsi="Karla"/>
          <w:sz w:val="22"/>
          <w:szCs w:val="22"/>
        </w:rPr>
      </w:pPr>
      <w:r>
        <w:rPr>
          <w:rStyle w:val="normaltextrun"/>
          <w:rFonts w:ascii="Karla" w:hAnsi="Karla"/>
          <w:sz w:val="22"/>
          <w:szCs w:val="22"/>
          <w:lang w:val="en-US"/>
        </w:rPr>
        <w:t>To provide clinical leadership</w:t>
      </w:r>
    </w:p>
    <w:p w:rsidR="00F351A8" w:rsidP="00F351A8" w:rsidRDefault="00F351A8" w14:paraId="73444E40" w14:textId="3EDEB113">
      <w:pPr>
        <w:pStyle w:val="paragraph"/>
        <w:numPr>
          <w:ilvl w:val="0"/>
          <w:numId w:val="40"/>
        </w:numPr>
        <w:spacing w:before="0" w:beforeAutospacing="0" w:after="0" w:afterAutospacing="0"/>
        <w:textAlignment w:val="baseline"/>
        <w:rPr>
          <w:rFonts w:ascii="Karla" w:hAnsi="Karla"/>
          <w:sz w:val="22"/>
          <w:szCs w:val="22"/>
        </w:rPr>
      </w:pPr>
      <w:r>
        <w:rPr>
          <w:rStyle w:val="normaltextrun"/>
          <w:rFonts w:ascii="Karla" w:hAnsi="Karla"/>
          <w:sz w:val="22"/>
          <w:szCs w:val="22"/>
          <w:lang w:val="en-US"/>
        </w:rPr>
        <w:t>To actively contribute to multidisciplinary and nutrition department teams</w:t>
      </w:r>
    </w:p>
    <w:p w:rsidR="00F351A8" w:rsidP="009014A0" w:rsidRDefault="00F351A8" w14:paraId="3B47FCA5" w14:textId="77777777">
      <w:pPr>
        <w:pStyle w:val="paragraph"/>
        <w:spacing w:before="0" w:beforeAutospacing="0" w:after="0" w:afterAutospacing="0"/>
        <w:textAlignment w:val="baseline"/>
        <w:rPr>
          <w:rStyle w:val="normaltextrun"/>
          <w:rFonts w:ascii="Karla" w:hAnsi="Karla"/>
          <w:b/>
          <w:bCs/>
          <w:sz w:val="22"/>
          <w:szCs w:val="22"/>
          <w:lang w:val="en-US"/>
        </w:rPr>
      </w:pPr>
    </w:p>
    <w:p w:rsidR="009014A0" w:rsidP="009014A0" w:rsidRDefault="009014A0" w14:paraId="32516AA1" w14:textId="54863264">
      <w:pPr>
        <w:pStyle w:val="paragraph"/>
        <w:spacing w:before="0" w:beforeAutospacing="0" w:after="0" w:afterAutospacing="0"/>
        <w:textAlignment w:val="baseline"/>
      </w:pPr>
      <w:r>
        <w:rPr>
          <w:rStyle w:val="normaltextrun"/>
          <w:rFonts w:ascii="Karla" w:hAnsi="Karla"/>
          <w:b/>
          <w:bCs/>
          <w:sz w:val="22"/>
          <w:szCs w:val="22"/>
          <w:lang w:val="en-US"/>
        </w:rPr>
        <w:t>Clinical</w:t>
      </w:r>
      <w:r>
        <w:rPr>
          <w:rStyle w:val="normaltextrun"/>
          <w:sz w:val="22"/>
          <w:szCs w:val="22"/>
        </w:rPr>
        <w:t>  </w:t>
      </w:r>
      <w:r>
        <w:rPr>
          <w:rStyle w:val="eop"/>
          <w:rFonts w:ascii="Karla" w:hAnsi="Karla"/>
          <w:sz w:val="22"/>
          <w:szCs w:val="22"/>
        </w:rPr>
        <w:t> </w:t>
      </w:r>
    </w:p>
    <w:p w:rsidR="009014A0" w:rsidP="00DB2FA3" w:rsidRDefault="009014A0" w14:paraId="28D248AE" w14:textId="2B54A4FA">
      <w:pPr>
        <w:pStyle w:val="paragraph"/>
        <w:numPr>
          <w:ilvl w:val="0"/>
          <w:numId w:val="33"/>
        </w:numPr>
        <w:spacing w:before="0" w:beforeAutospacing="0" w:after="0" w:afterAutospacing="0"/>
        <w:textAlignment w:val="baseline"/>
      </w:pPr>
      <w:r w:rsidRPr="007B7AD1">
        <w:rPr>
          <w:rStyle w:val="normaltextrun"/>
          <w:rFonts w:ascii="Karla" w:hAnsi="Karla"/>
          <w:color w:val="000000"/>
          <w:sz w:val="22"/>
          <w:szCs w:val="22"/>
          <w:lang w:val="en-US"/>
        </w:rPr>
        <w:t>Provide direct specialist clinical dietetic service to Clinical Units allocated (</w:t>
      </w:r>
      <w:r w:rsidR="009A2072">
        <w:rPr>
          <w:rStyle w:val="normaltextrun"/>
          <w:rFonts w:ascii="Karla" w:hAnsi="Karla"/>
          <w:color w:val="000000"/>
          <w:sz w:val="22"/>
          <w:szCs w:val="22"/>
          <w:lang w:val="en-US"/>
        </w:rPr>
        <w:t>approx.</w:t>
      </w:r>
      <w:r w:rsidRPr="007B7AD1">
        <w:rPr>
          <w:rStyle w:val="normaltextrun"/>
          <w:rFonts w:ascii="Karla" w:hAnsi="Karla"/>
          <w:color w:val="000000"/>
          <w:sz w:val="22"/>
          <w:szCs w:val="22"/>
          <w:lang w:val="en-US"/>
        </w:rPr>
        <w:t xml:space="preserve"> 70% of workload)</w:t>
      </w:r>
      <w:r w:rsidRPr="007B7AD1" w:rsidR="007B7AD1">
        <w:rPr>
          <w:rStyle w:val="normaltextrun"/>
          <w:rFonts w:ascii="Karla" w:hAnsi="Karla"/>
          <w:color w:val="000000"/>
          <w:sz w:val="22"/>
          <w:szCs w:val="22"/>
          <w:lang w:val="en-US"/>
        </w:rPr>
        <w:t xml:space="preserve">, including </w:t>
      </w:r>
      <w:r w:rsidR="007B7AD1">
        <w:rPr>
          <w:rStyle w:val="normaltextrun"/>
          <w:rFonts w:ascii="Karla" w:hAnsi="Karla"/>
          <w:color w:val="000000"/>
          <w:sz w:val="22"/>
          <w:szCs w:val="22"/>
          <w:lang w:val="en-US"/>
        </w:rPr>
        <w:t>a</w:t>
      </w:r>
      <w:r w:rsidRPr="007B7AD1">
        <w:rPr>
          <w:rStyle w:val="normaltextrun"/>
          <w:rFonts w:ascii="Karla" w:hAnsi="Karla"/>
          <w:color w:val="000000"/>
          <w:sz w:val="22"/>
          <w:szCs w:val="22"/>
          <w:lang w:val="en-US"/>
        </w:rPr>
        <w:t>ctive participat</w:t>
      </w:r>
      <w:r w:rsidR="007B7AD1">
        <w:rPr>
          <w:rStyle w:val="normaltextrun"/>
          <w:rFonts w:ascii="Karla" w:hAnsi="Karla"/>
          <w:color w:val="000000"/>
          <w:sz w:val="22"/>
          <w:szCs w:val="22"/>
          <w:lang w:val="en-US"/>
        </w:rPr>
        <w:t>ion</w:t>
      </w:r>
      <w:r w:rsidRPr="007B7AD1">
        <w:rPr>
          <w:rStyle w:val="normaltextrun"/>
          <w:rFonts w:ascii="Karla" w:hAnsi="Karla"/>
          <w:color w:val="000000"/>
          <w:sz w:val="22"/>
          <w:szCs w:val="22"/>
          <w:lang w:val="en-US"/>
        </w:rPr>
        <w:t xml:space="preserve"> in </w:t>
      </w:r>
      <w:r w:rsidRPr="007B7AD1" w:rsidR="001E30D3">
        <w:rPr>
          <w:rStyle w:val="normaltextrun"/>
          <w:rFonts w:ascii="Karla" w:hAnsi="Karla"/>
          <w:color w:val="000000"/>
          <w:sz w:val="22"/>
          <w:szCs w:val="22"/>
          <w:lang w:val="en-US"/>
        </w:rPr>
        <w:t xml:space="preserve">multidisciplinary and nutrition department teams </w:t>
      </w:r>
      <w:r w:rsidRPr="007B7AD1" w:rsidR="00453829">
        <w:rPr>
          <w:rStyle w:val="normaltextrun"/>
          <w:rFonts w:ascii="Karla" w:hAnsi="Karla"/>
          <w:color w:val="000000"/>
          <w:sz w:val="22"/>
          <w:szCs w:val="22"/>
          <w:lang w:val="en-US"/>
        </w:rPr>
        <w:t>and clinical meetings as required</w:t>
      </w:r>
    </w:p>
    <w:p w:rsidR="009014A0" w:rsidP="007062DE" w:rsidRDefault="009014A0" w14:paraId="2624E502" w14:textId="77777777">
      <w:pPr>
        <w:pStyle w:val="paragraph"/>
        <w:numPr>
          <w:ilvl w:val="0"/>
          <w:numId w:val="33"/>
        </w:numPr>
        <w:spacing w:before="0" w:beforeAutospacing="0" w:after="0" w:afterAutospacing="0"/>
        <w:textAlignment w:val="baseline"/>
      </w:pPr>
      <w:r>
        <w:rPr>
          <w:rStyle w:val="normaltextrun"/>
          <w:rFonts w:ascii="Karla" w:hAnsi="Karla"/>
          <w:color w:val="000000"/>
          <w:sz w:val="22"/>
          <w:szCs w:val="22"/>
          <w:lang w:val="en-US"/>
        </w:rPr>
        <w:t>Undertake required administrative functions including documentation and activity reporting</w:t>
      </w:r>
      <w:r>
        <w:rPr>
          <w:rStyle w:val="normaltextrun"/>
          <w:color w:val="000000"/>
          <w:sz w:val="22"/>
          <w:szCs w:val="22"/>
        </w:rPr>
        <w:t> </w:t>
      </w:r>
      <w:r>
        <w:rPr>
          <w:rStyle w:val="eop"/>
          <w:rFonts w:ascii="Karla" w:hAnsi="Karla"/>
          <w:color w:val="000000"/>
          <w:sz w:val="22"/>
          <w:szCs w:val="22"/>
        </w:rPr>
        <w:t> </w:t>
      </w:r>
    </w:p>
    <w:p w:rsidRPr="00504648" w:rsidR="009014A0" w:rsidP="00567489" w:rsidRDefault="009014A0" w14:paraId="6CB31190" w14:textId="276016CA">
      <w:pPr>
        <w:pStyle w:val="paragraph"/>
        <w:numPr>
          <w:ilvl w:val="0"/>
          <w:numId w:val="33"/>
        </w:numPr>
        <w:spacing w:before="0" w:beforeAutospacing="0" w:after="0" w:afterAutospacing="0"/>
        <w:textAlignment w:val="baseline"/>
        <w:rPr>
          <w:rStyle w:val="normaltextrun"/>
        </w:rPr>
      </w:pPr>
      <w:r w:rsidRPr="00504648">
        <w:rPr>
          <w:rStyle w:val="normaltextrun"/>
          <w:rFonts w:ascii="Karla" w:hAnsi="Karla"/>
          <w:color w:val="000000"/>
          <w:sz w:val="22"/>
          <w:szCs w:val="22"/>
          <w:lang w:val="en-US"/>
        </w:rPr>
        <w:t xml:space="preserve">Participate in </w:t>
      </w:r>
      <w:r w:rsidRPr="00504648" w:rsidR="00741948">
        <w:rPr>
          <w:rStyle w:val="normaltextrun"/>
          <w:rFonts w:ascii="Karla" w:hAnsi="Karla"/>
          <w:color w:val="000000"/>
          <w:sz w:val="22"/>
          <w:szCs w:val="22"/>
          <w:lang w:val="en-US"/>
        </w:rPr>
        <w:t>leave cover</w:t>
      </w:r>
      <w:r w:rsidRPr="00504648" w:rsidR="00A25D35">
        <w:rPr>
          <w:rStyle w:val="normaltextrun"/>
          <w:rFonts w:ascii="Karla" w:hAnsi="Karla"/>
          <w:color w:val="000000"/>
          <w:sz w:val="22"/>
          <w:szCs w:val="22"/>
          <w:lang w:val="en-US"/>
        </w:rPr>
        <w:t xml:space="preserve"> </w:t>
      </w:r>
    </w:p>
    <w:p w:rsidR="00504648" w:rsidP="00504648" w:rsidRDefault="00504648" w14:paraId="0C8246C4" w14:textId="77777777">
      <w:pPr>
        <w:pStyle w:val="paragraph"/>
        <w:spacing w:before="0" w:beforeAutospacing="0" w:after="0" w:afterAutospacing="0"/>
        <w:ind w:left="360"/>
        <w:textAlignment w:val="baseline"/>
      </w:pPr>
    </w:p>
    <w:p w:rsidR="009014A0" w:rsidP="009014A0" w:rsidRDefault="009014A0" w14:paraId="2CB5AD6F" w14:textId="77777777">
      <w:pPr>
        <w:pStyle w:val="paragraph"/>
        <w:spacing w:before="0" w:beforeAutospacing="0" w:after="0" w:afterAutospacing="0"/>
        <w:textAlignment w:val="baseline"/>
      </w:pPr>
      <w:r>
        <w:rPr>
          <w:rStyle w:val="normaltextrun"/>
          <w:rFonts w:ascii="Karla" w:hAnsi="Karla"/>
          <w:b/>
          <w:bCs/>
          <w:sz w:val="22"/>
          <w:szCs w:val="22"/>
          <w:lang w:val="en-US"/>
        </w:rPr>
        <w:t>Clinical Leadership &amp; Quality</w:t>
      </w:r>
      <w:r>
        <w:rPr>
          <w:rStyle w:val="normaltextrun"/>
          <w:sz w:val="22"/>
          <w:szCs w:val="22"/>
        </w:rPr>
        <w:t>  </w:t>
      </w:r>
      <w:r>
        <w:rPr>
          <w:rStyle w:val="eop"/>
          <w:rFonts w:ascii="Karla" w:hAnsi="Karla"/>
          <w:sz w:val="22"/>
          <w:szCs w:val="22"/>
        </w:rPr>
        <w:t> </w:t>
      </w:r>
    </w:p>
    <w:p w:rsidR="009014A0" w:rsidP="007062DE" w:rsidRDefault="009014A0" w14:paraId="50CB595C" w14:textId="77777777">
      <w:pPr>
        <w:pStyle w:val="paragraph"/>
        <w:numPr>
          <w:ilvl w:val="0"/>
          <w:numId w:val="34"/>
        </w:numPr>
        <w:spacing w:before="0" w:beforeAutospacing="0" w:after="0" w:afterAutospacing="0"/>
        <w:textAlignment w:val="baseline"/>
      </w:pPr>
      <w:r>
        <w:rPr>
          <w:rStyle w:val="normaltextrun"/>
          <w:rFonts w:ascii="Karla" w:hAnsi="Karla"/>
          <w:color w:val="000000"/>
          <w:sz w:val="22"/>
          <w:szCs w:val="22"/>
          <w:lang w:val="en-US"/>
        </w:rPr>
        <w:t>Provide leadership in designated Nutrition and Dietetic Department projects and teams</w:t>
      </w:r>
      <w:r>
        <w:rPr>
          <w:rStyle w:val="normaltextrun"/>
          <w:color w:val="000000"/>
          <w:sz w:val="22"/>
          <w:szCs w:val="22"/>
        </w:rPr>
        <w:t> </w:t>
      </w:r>
      <w:r>
        <w:rPr>
          <w:rStyle w:val="eop"/>
          <w:rFonts w:ascii="Karla" w:hAnsi="Karla"/>
          <w:color w:val="000000"/>
          <w:sz w:val="22"/>
          <w:szCs w:val="22"/>
        </w:rPr>
        <w:t> </w:t>
      </w:r>
    </w:p>
    <w:p w:rsidR="009014A0" w:rsidP="007062DE" w:rsidRDefault="009014A0" w14:paraId="242FF6B0" w14:textId="77777777">
      <w:pPr>
        <w:pStyle w:val="paragraph"/>
        <w:numPr>
          <w:ilvl w:val="0"/>
          <w:numId w:val="34"/>
        </w:numPr>
        <w:spacing w:before="0" w:beforeAutospacing="0" w:after="0" w:afterAutospacing="0"/>
        <w:textAlignment w:val="baseline"/>
      </w:pPr>
      <w:r>
        <w:rPr>
          <w:rStyle w:val="normaltextrun"/>
          <w:rFonts w:ascii="Karla" w:hAnsi="Karla"/>
          <w:color w:val="000000"/>
          <w:sz w:val="22"/>
          <w:szCs w:val="22"/>
          <w:lang w:val="en-US"/>
        </w:rPr>
        <w:t>Strive towards continuous improvement, with ongoing evaluation of the quality and outcomes of dietetic intervention</w:t>
      </w:r>
      <w:r>
        <w:rPr>
          <w:rStyle w:val="normaltextrun"/>
          <w:color w:val="000000"/>
          <w:sz w:val="22"/>
          <w:szCs w:val="22"/>
        </w:rPr>
        <w:t> </w:t>
      </w:r>
      <w:r>
        <w:rPr>
          <w:rStyle w:val="eop"/>
          <w:rFonts w:ascii="Karla" w:hAnsi="Karla"/>
          <w:color w:val="000000"/>
          <w:sz w:val="22"/>
          <w:szCs w:val="22"/>
        </w:rPr>
        <w:t> </w:t>
      </w:r>
    </w:p>
    <w:p w:rsidR="009014A0" w:rsidP="00EE57C4" w:rsidRDefault="009014A0" w14:paraId="5F1796BA" w14:textId="32D654BD">
      <w:pPr>
        <w:pStyle w:val="paragraph"/>
        <w:spacing w:before="0" w:beforeAutospacing="0" w:after="0" w:afterAutospacing="0"/>
        <w:ind w:left="360"/>
        <w:textAlignment w:val="baseline"/>
      </w:pPr>
    </w:p>
    <w:p w:rsidR="009014A0" w:rsidP="009014A0" w:rsidRDefault="009014A0" w14:paraId="26FE40C7" w14:textId="77777777">
      <w:pPr>
        <w:pStyle w:val="paragraph"/>
        <w:spacing w:before="0" w:beforeAutospacing="0" w:after="0" w:afterAutospacing="0"/>
        <w:textAlignment w:val="baseline"/>
      </w:pPr>
      <w:r>
        <w:rPr>
          <w:rStyle w:val="normaltextrun"/>
          <w:rFonts w:ascii="Arial" w:hAnsi="Arial" w:cs="Arial"/>
          <w:b/>
          <w:bCs/>
          <w:sz w:val="22"/>
          <w:szCs w:val="22"/>
          <w:lang w:val="en-US"/>
        </w:rPr>
        <w:t> </w:t>
      </w:r>
      <w:r>
        <w:rPr>
          <w:rStyle w:val="normaltextrun"/>
          <w:rFonts w:ascii="Karla" w:hAnsi="Karla"/>
          <w:b/>
          <w:bCs/>
          <w:sz w:val="22"/>
          <w:szCs w:val="22"/>
          <w:lang w:val="en-US"/>
        </w:rPr>
        <w:t>Teaching and Research</w:t>
      </w:r>
      <w:r>
        <w:rPr>
          <w:rStyle w:val="normaltextrun"/>
          <w:sz w:val="22"/>
          <w:szCs w:val="22"/>
        </w:rPr>
        <w:t>  </w:t>
      </w:r>
      <w:r>
        <w:rPr>
          <w:rStyle w:val="eop"/>
          <w:rFonts w:ascii="Karla" w:hAnsi="Karla"/>
          <w:sz w:val="22"/>
          <w:szCs w:val="22"/>
        </w:rPr>
        <w:t> </w:t>
      </w:r>
    </w:p>
    <w:p w:rsidR="009014A0" w:rsidP="007062DE" w:rsidRDefault="009014A0" w14:paraId="0307D8A8" w14:textId="77777777">
      <w:pPr>
        <w:pStyle w:val="paragraph"/>
        <w:numPr>
          <w:ilvl w:val="0"/>
          <w:numId w:val="35"/>
        </w:numPr>
        <w:spacing w:before="0" w:beforeAutospacing="0" w:after="0" w:afterAutospacing="0"/>
        <w:textAlignment w:val="baseline"/>
      </w:pPr>
      <w:r>
        <w:rPr>
          <w:rStyle w:val="normaltextrun"/>
          <w:rFonts w:ascii="Karla" w:hAnsi="Karla"/>
          <w:color w:val="000000"/>
          <w:sz w:val="22"/>
          <w:szCs w:val="22"/>
          <w:lang w:val="en-US"/>
        </w:rPr>
        <w:t>Participate in student dietitian training program</w:t>
      </w:r>
      <w:r>
        <w:rPr>
          <w:rStyle w:val="normaltextrun"/>
          <w:color w:val="000000"/>
          <w:sz w:val="22"/>
          <w:szCs w:val="22"/>
        </w:rPr>
        <w:t> </w:t>
      </w:r>
      <w:r>
        <w:rPr>
          <w:rStyle w:val="eop"/>
          <w:rFonts w:ascii="Karla" w:hAnsi="Karla"/>
          <w:color w:val="000000"/>
          <w:sz w:val="22"/>
          <w:szCs w:val="22"/>
        </w:rPr>
        <w:t> </w:t>
      </w:r>
    </w:p>
    <w:p w:rsidR="009014A0" w:rsidP="007062DE" w:rsidRDefault="009014A0" w14:paraId="683C81FF" w14:textId="0E59E06B">
      <w:pPr>
        <w:pStyle w:val="paragraph"/>
        <w:numPr>
          <w:ilvl w:val="0"/>
          <w:numId w:val="35"/>
        </w:numPr>
        <w:spacing w:before="0" w:beforeAutospacing="0" w:after="0" w:afterAutospacing="0"/>
        <w:textAlignment w:val="baseline"/>
      </w:pPr>
      <w:r>
        <w:rPr>
          <w:rStyle w:val="normaltextrun"/>
          <w:rFonts w:ascii="Karla" w:hAnsi="Karla"/>
          <w:color w:val="000000"/>
          <w:sz w:val="22"/>
          <w:szCs w:val="22"/>
          <w:lang w:val="en-US"/>
        </w:rPr>
        <w:t>Participate in education, training and research activities as required, and in particular as they pertain to the assigned clinical areas</w:t>
      </w:r>
      <w:r>
        <w:rPr>
          <w:rStyle w:val="normaltextrun"/>
          <w:color w:val="000000"/>
          <w:sz w:val="22"/>
          <w:szCs w:val="22"/>
        </w:rPr>
        <w:t> </w:t>
      </w:r>
      <w:r>
        <w:rPr>
          <w:rStyle w:val="eop"/>
          <w:rFonts w:ascii="Karla" w:hAnsi="Karla"/>
          <w:color w:val="000000"/>
          <w:sz w:val="22"/>
          <w:szCs w:val="22"/>
        </w:rPr>
        <w:t> </w:t>
      </w:r>
    </w:p>
    <w:p w:rsidR="009014A0" w:rsidP="009014A0" w:rsidRDefault="009014A0" w14:paraId="572580D0" w14:textId="77777777">
      <w:pPr>
        <w:pStyle w:val="paragraph"/>
        <w:spacing w:before="0" w:beforeAutospacing="0" w:after="0" w:afterAutospacing="0"/>
        <w:ind w:left="720"/>
        <w:textAlignment w:val="baseline"/>
      </w:pPr>
      <w:r>
        <w:rPr>
          <w:rStyle w:val="eop"/>
        </w:rPr>
        <w:t> </w:t>
      </w:r>
    </w:p>
    <w:p w:rsidR="009014A0" w:rsidP="009014A0" w:rsidRDefault="009014A0" w14:paraId="54CB9164" w14:textId="77777777">
      <w:pPr>
        <w:pStyle w:val="paragraph"/>
        <w:spacing w:before="0" w:beforeAutospacing="0" w:after="0" w:afterAutospacing="0"/>
        <w:textAlignment w:val="baseline"/>
      </w:pPr>
      <w:r>
        <w:rPr>
          <w:rStyle w:val="normaltextrun"/>
          <w:rFonts w:ascii="Karla" w:hAnsi="Karla"/>
          <w:b/>
          <w:bCs/>
          <w:sz w:val="22"/>
          <w:szCs w:val="22"/>
          <w:lang w:val="en-US"/>
        </w:rPr>
        <w:t>Professional Development</w:t>
      </w:r>
      <w:r>
        <w:rPr>
          <w:rStyle w:val="normaltextrun"/>
          <w:sz w:val="22"/>
          <w:szCs w:val="22"/>
        </w:rPr>
        <w:t>  </w:t>
      </w:r>
      <w:r>
        <w:rPr>
          <w:rStyle w:val="eop"/>
          <w:rFonts w:ascii="Karla" w:hAnsi="Karla"/>
          <w:sz w:val="22"/>
          <w:szCs w:val="22"/>
        </w:rPr>
        <w:t> </w:t>
      </w:r>
    </w:p>
    <w:p w:rsidR="009014A0" w:rsidP="007062DE" w:rsidRDefault="009014A0" w14:paraId="20957D66" w14:textId="77777777">
      <w:pPr>
        <w:pStyle w:val="paragraph"/>
        <w:numPr>
          <w:ilvl w:val="0"/>
          <w:numId w:val="36"/>
        </w:numPr>
        <w:spacing w:before="0" w:beforeAutospacing="0" w:after="0" w:afterAutospacing="0"/>
        <w:textAlignment w:val="baseline"/>
      </w:pPr>
      <w:r>
        <w:rPr>
          <w:rStyle w:val="normaltextrun"/>
          <w:rFonts w:ascii="Karla" w:hAnsi="Karla"/>
          <w:color w:val="000000"/>
          <w:sz w:val="22"/>
          <w:szCs w:val="22"/>
          <w:lang w:val="en-US"/>
        </w:rPr>
        <w:t>Maintain a high standard of clinical knowledge by participating in relevant professional development and continue to develop and expand professional dietetic knowledge and skills</w:t>
      </w:r>
      <w:r>
        <w:rPr>
          <w:rStyle w:val="normaltextrun"/>
          <w:color w:val="000000"/>
          <w:lang w:val="en-US"/>
        </w:rPr>
        <w:t> </w:t>
      </w:r>
      <w:r>
        <w:rPr>
          <w:rStyle w:val="normaltextrun"/>
          <w:color w:val="000000"/>
        </w:rPr>
        <w:t> </w:t>
      </w:r>
      <w:r>
        <w:rPr>
          <w:rStyle w:val="eop"/>
          <w:color w:val="000000"/>
        </w:rPr>
        <w:t> </w:t>
      </w:r>
    </w:p>
    <w:p w:rsidR="009014A0" w:rsidP="007062DE" w:rsidRDefault="009014A0" w14:paraId="21F88441" w14:textId="77777777">
      <w:pPr>
        <w:pStyle w:val="paragraph"/>
        <w:numPr>
          <w:ilvl w:val="0"/>
          <w:numId w:val="36"/>
        </w:numPr>
        <w:spacing w:before="0" w:beforeAutospacing="0" w:after="0" w:afterAutospacing="0"/>
        <w:textAlignment w:val="baseline"/>
      </w:pPr>
      <w:r>
        <w:rPr>
          <w:rStyle w:val="normaltextrun"/>
          <w:rFonts w:ascii="Karla" w:hAnsi="Karla"/>
          <w:color w:val="000000"/>
          <w:sz w:val="22"/>
          <w:szCs w:val="22"/>
          <w:lang w:val="en-US"/>
        </w:rPr>
        <w:t>Ensure safe and effective patient care by participating in the Allied Health Division clinical supervision program</w:t>
      </w:r>
    </w:p>
    <w:p w:rsidR="009014A0" w:rsidP="00B93698" w:rsidRDefault="009014A0" w14:paraId="29E76AFD" w14:textId="77777777">
      <w:pPr>
        <w:pStyle w:val="BodyText"/>
        <w:spacing w:before="1" w:line="249" w:lineRule="auto"/>
        <w:ind w:right="-22"/>
        <w:rPr>
          <w:rFonts w:ascii="Karla" w:hAnsi="Karla"/>
          <w:b/>
          <w:sz w:val="22"/>
          <w:szCs w:val="22"/>
        </w:rPr>
      </w:pPr>
    </w:p>
    <w:p w:rsidRPr="00410E8E" w:rsidR="003F4983" w:rsidP="007B7AD1" w:rsidRDefault="003F4983" w14:paraId="43E0C7BA" w14:textId="77777777">
      <w:pPr>
        <w:pStyle w:val="BodyText"/>
        <w:spacing w:before="1" w:line="249" w:lineRule="auto"/>
        <w:ind w:right="-22"/>
        <w:rPr>
          <w:rFonts w:ascii="Karla" w:hAnsi="Karla"/>
          <w:b/>
          <w:sz w:val="22"/>
          <w:szCs w:val="22"/>
        </w:rPr>
      </w:pPr>
    </w:p>
    <w:p w:rsidRPr="00410E8E" w:rsidR="007E4231" w:rsidP="00B93698" w:rsidRDefault="007E4231" w14:paraId="215AFE58" w14:textId="7739DC1B">
      <w:pPr>
        <w:pStyle w:val="BodyText"/>
        <w:spacing w:before="1" w:line="249" w:lineRule="auto"/>
        <w:ind w:right="-22"/>
        <w:rPr>
          <w:rFonts w:ascii="Karla" w:hAnsi="Karla"/>
          <w:b/>
          <w:sz w:val="22"/>
          <w:szCs w:val="22"/>
        </w:rPr>
      </w:pPr>
      <w:r w:rsidRPr="00410E8E">
        <w:rPr>
          <w:rFonts w:ascii="Karla" w:hAnsi="Karla"/>
          <w:b/>
          <w:sz w:val="22"/>
          <w:szCs w:val="22"/>
        </w:rPr>
        <w:t>All Employees</w:t>
      </w:r>
    </w:p>
    <w:p w:rsidRPr="00410E8E" w:rsidR="007E4231" w:rsidP="00B93698" w:rsidRDefault="007E4231" w14:paraId="3ADC2C4B" w14:textId="77777777">
      <w:pPr>
        <w:pStyle w:val="BodyText"/>
        <w:spacing w:before="1" w:line="249" w:lineRule="auto"/>
        <w:ind w:right="-22"/>
        <w:rPr>
          <w:rFonts w:ascii="Karla" w:hAnsi="Karla"/>
          <w:b/>
          <w:sz w:val="22"/>
          <w:szCs w:val="22"/>
        </w:rPr>
      </w:pPr>
    </w:p>
    <w:p w:rsidRPr="00E42178" w:rsidR="000769DE" w:rsidP="00857D74" w:rsidRDefault="007E4231" w14:paraId="0862D1DF" w14:textId="46DC563B">
      <w:pPr>
        <w:pStyle w:val="ListParagraph"/>
        <w:numPr>
          <w:ilvl w:val="0"/>
          <w:numId w:val="11"/>
        </w:numPr>
        <w:tabs>
          <w:tab w:val="left" w:pos="1023"/>
          <w:tab w:val="left" w:pos="1025"/>
        </w:tabs>
        <w:spacing w:line="276" w:lineRule="auto"/>
        <w:ind w:right="-22"/>
        <w:rPr>
          <w:rFonts w:ascii="Karla" w:hAnsi="Karla"/>
        </w:rPr>
      </w:pPr>
      <w:r w:rsidRPr="00E42178">
        <w:rPr>
          <w:rFonts w:ascii="Karla" w:hAnsi="Karla"/>
        </w:rPr>
        <w:t>Comply with Austin</w:t>
      </w:r>
      <w:r w:rsidRPr="00E42178">
        <w:rPr>
          <w:rFonts w:ascii="Karla" w:hAnsi="Karla"/>
          <w:spacing w:val="-3"/>
        </w:rPr>
        <w:t xml:space="preserve"> </w:t>
      </w:r>
      <w:r w:rsidRPr="00E42178">
        <w:rPr>
          <w:rFonts w:ascii="Karla" w:hAnsi="Karla"/>
        </w:rPr>
        <w:t>Health</w:t>
      </w:r>
      <w:r w:rsidRPr="00E42178">
        <w:rPr>
          <w:rFonts w:ascii="Karla" w:hAnsi="Karla"/>
          <w:spacing w:val="-4"/>
        </w:rPr>
        <w:t xml:space="preserve"> </w:t>
      </w:r>
      <w:hyperlink w:history="1" r:id="rId14">
        <w:r w:rsidRPr="00E42178">
          <w:rPr>
            <w:rStyle w:val="Hyperlink"/>
            <w:rFonts w:ascii="Karla" w:hAnsi="Karla"/>
          </w:rPr>
          <w:t>policies</w:t>
        </w:r>
        <w:r w:rsidRPr="00E42178">
          <w:rPr>
            <w:rStyle w:val="Hyperlink"/>
            <w:rFonts w:ascii="Karla" w:hAnsi="Karla"/>
            <w:spacing w:val="-4"/>
          </w:rPr>
          <w:t xml:space="preserve"> </w:t>
        </w:r>
        <w:r w:rsidRPr="00E42178">
          <w:rPr>
            <w:rStyle w:val="Hyperlink"/>
            <w:rFonts w:ascii="Karla" w:hAnsi="Karla"/>
          </w:rPr>
          <w:t>&amp;</w:t>
        </w:r>
        <w:r w:rsidRPr="00E42178">
          <w:rPr>
            <w:rStyle w:val="Hyperlink"/>
            <w:rFonts w:ascii="Karla" w:hAnsi="Karla"/>
            <w:spacing w:val="-3"/>
          </w:rPr>
          <w:t xml:space="preserve"> </w:t>
        </w:r>
        <w:r w:rsidRPr="00E42178">
          <w:rPr>
            <w:rStyle w:val="Hyperlink"/>
            <w:rFonts w:ascii="Karla" w:hAnsi="Karla"/>
          </w:rPr>
          <w:t>procedure</w:t>
        </w:r>
        <w:r w:rsidRPr="00E42178" w:rsidR="000769DE">
          <w:rPr>
            <w:rStyle w:val="Hyperlink"/>
            <w:rFonts w:ascii="Karla" w:hAnsi="Karla"/>
            <w:spacing w:val="-4"/>
          </w:rPr>
          <w:t>s</w:t>
        </w:r>
      </w:hyperlink>
      <w:r w:rsidRPr="00E42178" w:rsidR="000769DE">
        <w:rPr>
          <w:rFonts w:ascii="Karla" w:hAnsi="Karla"/>
          <w:spacing w:val="-4"/>
        </w:rPr>
        <w:t xml:space="preserve"> </w:t>
      </w:r>
      <w:r w:rsidRPr="00E42178">
        <w:rPr>
          <w:rFonts w:ascii="Karla" w:hAnsi="Karla"/>
        </w:rPr>
        <w:t>as</w:t>
      </w:r>
      <w:r w:rsidRPr="00E42178">
        <w:rPr>
          <w:rFonts w:ascii="Karla" w:hAnsi="Karla"/>
          <w:spacing w:val="-4"/>
        </w:rPr>
        <w:t xml:space="preserve"> </w:t>
      </w:r>
      <w:r w:rsidRPr="00E42178" w:rsidR="00A97D92">
        <w:rPr>
          <w:rFonts w:ascii="Karla" w:hAnsi="Karla"/>
        </w:rPr>
        <w:t xml:space="preserve">amended </w:t>
      </w:r>
      <w:r w:rsidRPr="00E42178" w:rsidR="00A97D92">
        <w:rPr>
          <w:rFonts w:ascii="Karla" w:hAnsi="Karla"/>
          <w:spacing w:val="-4"/>
        </w:rPr>
        <w:t>from</w:t>
      </w:r>
      <w:r w:rsidRPr="00E42178">
        <w:rPr>
          <w:rFonts w:ascii="Karla" w:hAnsi="Karla"/>
          <w:spacing w:val="-3"/>
        </w:rPr>
        <w:t xml:space="preserve"> </w:t>
      </w:r>
      <w:r w:rsidRPr="00E42178">
        <w:rPr>
          <w:rFonts w:ascii="Karla" w:hAnsi="Karla"/>
        </w:rPr>
        <w:t>time</w:t>
      </w:r>
      <w:r w:rsidRPr="00E42178">
        <w:rPr>
          <w:rFonts w:ascii="Karla" w:hAnsi="Karla"/>
          <w:spacing w:val="-3"/>
        </w:rPr>
        <w:t xml:space="preserve"> </w:t>
      </w:r>
      <w:r w:rsidRPr="00E42178">
        <w:rPr>
          <w:rFonts w:ascii="Karla" w:hAnsi="Karla"/>
        </w:rPr>
        <w:t>to</w:t>
      </w:r>
      <w:r w:rsidRPr="00E42178">
        <w:rPr>
          <w:rFonts w:ascii="Karla" w:hAnsi="Karla"/>
          <w:spacing w:val="-3"/>
        </w:rPr>
        <w:t xml:space="preserve"> </w:t>
      </w:r>
      <w:r w:rsidRPr="00E42178">
        <w:rPr>
          <w:rFonts w:ascii="Karla" w:hAnsi="Karla"/>
        </w:rPr>
        <w:t>time</w:t>
      </w:r>
      <w:r w:rsidRPr="00E42178" w:rsidR="000769DE">
        <w:rPr>
          <w:rFonts w:ascii="Karla" w:hAnsi="Karla"/>
        </w:rPr>
        <w:t xml:space="preserve"> </w:t>
      </w:r>
    </w:p>
    <w:p w:rsidRPr="00E42178" w:rsidR="00857D74" w:rsidP="00857D74" w:rsidRDefault="00857D74" w14:paraId="576175D0" w14:textId="30761C29">
      <w:pPr>
        <w:pStyle w:val="ListParagraph"/>
        <w:numPr>
          <w:ilvl w:val="0"/>
          <w:numId w:val="11"/>
        </w:numPr>
        <w:spacing w:line="276" w:lineRule="auto"/>
        <w:ind w:right="-22"/>
        <w:rPr>
          <w:rFonts w:ascii="Karla" w:hAnsi="Karla"/>
        </w:rPr>
      </w:pPr>
      <w:r w:rsidRPr="00E42178">
        <w:rPr>
          <w:rFonts w:ascii="Karla" w:hAnsi="Karla"/>
        </w:rPr>
        <w:t>Comply with the Code of</w:t>
      </w:r>
      <w:r w:rsidRPr="00E42178">
        <w:rPr>
          <w:rFonts w:ascii="Karla" w:hAnsi="Karla"/>
          <w:spacing w:val="-4"/>
        </w:rPr>
        <w:t xml:space="preserve"> </w:t>
      </w:r>
      <w:r w:rsidRPr="00E42178">
        <w:rPr>
          <w:rFonts w:ascii="Karla" w:hAnsi="Karla"/>
        </w:rPr>
        <w:t>Conduct and uphold our values</w:t>
      </w:r>
      <w:r w:rsidR="0058377D">
        <w:rPr>
          <w:rFonts w:ascii="Karla" w:hAnsi="Karla"/>
        </w:rPr>
        <w:t>,</w:t>
      </w:r>
      <w:r w:rsidRPr="00E42178">
        <w:rPr>
          <w:rFonts w:ascii="Karla" w:hAnsi="Karla"/>
        </w:rPr>
        <w:t xml:space="preserve"> and diversity and inclusion </w:t>
      </w:r>
      <w:r w:rsidRPr="00E42178" w:rsidR="00ED3964">
        <w:rPr>
          <w:rFonts w:ascii="Karla" w:hAnsi="Karla"/>
        </w:rPr>
        <w:t>commitments.</w:t>
      </w:r>
    </w:p>
    <w:p w:rsidRPr="00CA0CAE" w:rsidR="005419A0" w:rsidP="001A64F8" w:rsidRDefault="005419A0" w14:paraId="149FB512" w14:textId="4580CF2A">
      <w:pPr>
        <w:pStyle w:val="ListParagraph"/>
        <w:numPr>
          <w:ilvl w:val="0"/>
          <w:numId w:val="11"/>
        </w:numPr>
        <w:spacing w:line="276" w:lineRule="auto"/>
        <w:ind w:right="-22"/>
        <w:rPr>
          <w:rFonts w:ascii="Karla" w:hAnsi="Karla"/>
        </w:rPr>
      </w:pPr>
      <w:r w:rsidRPr="00CA0CAE">
        <w:rPr>
          <w:rFonts w:ascii="Karla" w:hAnsi="Karla"/>
        </w:rPr>
        <w:t xml:space="preserve">Maintain a safe working environment for yourself, </w:t>
      </w:r>
      <w:r w:rsidRPr="00CA0CAE" w:rsidR="00ED3964">
        <w:rPr>
          <w:rFonts w:ascii="Karla" w:hAnsi="Karla"/>
        </w:rPr>
        <w:t>colleagues,</w:t>
      </w:r>
      <w:r w:rsidRPr="00CA0CAE">
        <w:rPr>
          <w:rFonts w:ascii="Karla" w:hAnsi="Karla"/>
        </w:rPr>
        <w:t xml:space="preserve"> and members of the public.  Escalate concerns regarding safety, </w:t>
      </w:r>
      <w:r w:rsidRPr="00CA0CAE" w:rsidR="00ED3964">
        <w:rPr>
          <w:rFonts w:ascii="Karla" w:hAnsi="Karla"/>
        </w:rPr>
        <w:t>quality,</w:t>
      </w:r>
      <w:r w:rsidRPr="00CA0CAE">
        <w:rPr>
          <w:rFonts w:ascii="Karla" w:hAnsi="Karla"/>
        </w:rPr>
        <w:t xml:space="preserve"> and risk to the appropriate staff member, if unable to rectify yourself</w:t>
      </w:r>
    </w:p>
    <w:p w:rsidR="00B4780C" w:rsidP="00D54CD8" w:rsidRDefault="00B4780C" w14:paraId="3D170B6D" w14:textId="43E74A93">
      <w:pPr>
        <w:pStyle w:val="ListParagraph"/>
        <w:numPr>
          <w:ilvl w:val="0"/>
          <w:numId w:val="11"/>
        </w:numPr>
        <w:spacing w:line="276" w:lineRule="auto"/>
        <w:ind w:right="-22"/>
        <w:rPr>
          <w:rFonts w:ascii="Karla" w:hAnsi="Karla"/>
        </w:rPr>
      </w:pPr>
      <w:r w:rsidRPr="00CA0CAE">
        <w:rPr>
          <w:rFonts w:ascii="Karla" w:hAnsi="Karla"/>
        </w:rPr>
        <w:t xml:space="preserve">Comply with the principals of patient </w:t>
      </w:r>
      <w:r w:rsidRPr="00CA0CAE" w:rsidR="003743C0">
        <w:rPr>
          <w:rFonts w:ascii="Karla" w:hAnsi="Karla"/>
        </w:rPr>
        <w:t>centered</w:t>
      </w:r>
      <w:r w:rsidRPr="00CA0CAE">
        <w:rPr>
          <w:rFonts w:ascii="Karla" w:hAnsi="Karla"/>
        </w:rPr>
        <w:t xml:space="preserve"> </w:t>
      </w:r>
      <w:r w:rsidRPr="00CA0CAE" w:rsidR="00ED3964">
        <w:rPr>
          <w:rFonts w:ascii="Karla" w:hAnsi="Karla"/>
        </w:rPr>
        <w:t>care.</w:t>
      </w:r>
    </w:p>
    <w:p w:rsidRPr="009635C0" w:rsidR="0058377D" w:rsidP="0058377D" w:rsidRDefault="0058377D" w14:paraId="671C5CE8" w14:textId="3FA7692D">
      <w:pPr>
        <w:pStyle w:val="ListParagraph"/>
        <w:numPr>
          <w:ilvl w:val="0"/>
          <w:numId w:val="11"/>
        </w:numPr>
        <w:spacing w:line="276" w:lineRule="auto"/>
        <w:ind w:right="-22"/>
        <w:rPr>
          <w:rFonts w:ascii="Karla" w:hAnsi="Karla"/>
        </w:rPr>
      </w:pPr>
      <w:r w:rsidRPr="009635C0">
        <w:rPr>
          <w:rFonts w:ascii="Karla" w:hAnsi="Karla"/>
        </w:rPr>
        <w:t xml:space="preserve">Comply with Austin Health mandatory training and continuing professional development </w:t>
      </w:r>
      <w:r w:rsidRPr="009635C0" w:rsidR="00ED3964">
        <w:rPr>
          <w:rFonts w:ascii="Karla" w:hAnsi="Karla"/>
        </w:rPr>
        <w:t>requirements.</w:t>
      </w:r>
    </w:p>
    <w:p w:rsidRPr="00402A09" w:rsidR="0065673F" w:rsidP="00402A09" w:rsidRDefault="004465E4" w14:paraId="05D6060F" w14:textId="0AC2E285">
      <w:pPr>
        <w:pStyle w:val="ListParagraph"/>
        <w:numPr>
          <w:ilvl w:val="0"/>
          <w:numId w:val="11"/>
        </w:numPr>
        <w:spacing w:line="276" w:lineRule="auto"/>
        <w:ind w:right="-22"/>
        <w:rPr>
          <w:rFonts w:ascii="Karla" w:hAnsi="Karla"/>
        </w:rPr>
      </w:pPr>
      <w:r w:rsidRPr="00CA0CAE">
        <w:rPr>
          <w:rFonts w:ascii="Karla" w:hAnsi="Karla"/>
        </w:rPr>
        <w:t xml:space="preserve">Work across multiple sites as per work requirements and/or directed by </w:t>
      </w:r>
      <w:r w:rsidRPr="00CA0CAE" w:rsidR="00ED3964">
        <w:rPr>
          <w:rFonts w:ascii="Karla" w:hAnsi="Karla"/>
        </w:rPr>
        <w:t>management</w:t>
      </w:r>
    </w:p>
    <w:p w:rsidRPr="00EE2B16" w:rsidR="00A97D92" w:rsidP="00A97D92" w:rsidRDefault="00A97D92" w14:paraId="1E4363A1" w14:textId="77777777">
      <w:pPr>
        <w:pStyle w:val="ListParagraph"/>
        <w:spacing w:line="276" w:lineRule="auto"/>
        <w:ind w:left="360" w:right="-22" w:firstLine="0"/>
        <w:rPr>
          <w:rFonts w:ascii="Karla" w:hAnsi="Karla"/>
          <w:b/>
        </w:rPr>
      </w:pPr>
    </w:p>
    <w:p w:rsidRPr="00CA0CAE" w:rsidR="008F40ED" w:rsidP="007E4231" w:rsidRDefault="00EE2B16" w14:paraId="4EA21A60" w14:textId="6B4A17F8">
      <w:pPr>
        <w:spacing w:line="276" w:lineRule="auto"/>
        <w:ind w:right="-22"/>
        <w:rPr>
          <w:rFonts w:ascii="Work Sans" w:hAnsi="Work Sans"/>
          <w:b/>
        </w:rPr>
      </w:pPr>
      <w:r w:rsidRPr="00EE2B16">
        <w:rPr>
          <w:rFonts w:ascii="Work Sans" w:hAnsi="Work Sans"/>
          <w:b/>
          <w:noProof/>
          <w:color w:val="FFFFFF" w:themeColor="background1"/>
          <w:sz w:val="28"/>
          <w:szCs w:val="28"/>
          <w:lang w:val="en-AU" w:eastAsia="en-AU"/>
        </w:rPr>
        <w:lastRenderedPageBreak/>
        <w:t xml:space="preserve"> </w:t>
      </w:r>
      <w:r w:rsidRPr="00EE2B16" w:rsidR="007E4231">
        <w:rPr>
          <w:rFonts w:ascii="Work Sans" w:hAnsi="Work Sans"/>
          <w:b/>
          <w:noProof/>
          <w:color w:val="FFFFFF" w:themeColor="background1"/>
          <w:sz w:val="28"/>
          <w:szCs w:val="28"/>
          <w:lang w:val="en-AU" w:eastAsia="en-AU"/>
        </w:rPr>
        <mc:AlternateContent>
          <mc:Choice Requires="wps">
            <w:drawing>
              <wp:anchor distT="0" distB="0" distL="114300" distR="114300" simplePos="0" relativeHeight="251658244" behindDoc="1" locked="0" layoutInCell="1" allowOverlap="1" wp14:anchorId="6D67C8C0" wp14:editId="3BE22D2B">
                <wp:simplePos x="0" y="0"/>
                <wp:positionH relativeFrom="column">
                  <wp:posOffset>-901700</wp:posOffset>
                </wp:positionH>
                <wp:positionV relativeFrom="paragraph">
                  <wp:posOffset>-42545</wp:posOffset>
                </wp:positionV>
                <wp:extent cx="7555865" cy="281305"/>
                <wp:effectExtent l="0" t="0" r="6985" b="4445"/>
                <wp:wrapNone/>
                <wp:docPr id="9" name="Rectangle 9"/>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 style="position:absolute;margin-left:-71pt;margin-top:-3.35pt;width:594.95pt;height:22.15pt;z-index:-2516582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33c63" stroked="f" strokeweight="1pt" w14:anchorId="369B89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"/>
            </w:pict>
          </mc:Fallback>
        </mc:AlternateContent>
      </w:r>
      <w:r w:rsidRPr="00EE2B16" w:rsidR="007E4231">
        <w:rPr>
          <w:rFonts w:ascii="Work Sans" w:hAnsi="Work Sans"/>
          <w:b/>
          <w:color w:val="FFFFFF" w:themeColor="background1"/>
          <w:sz w:val="28"/>
          <w:szCs w:val="28"/>
        </w:rPr>
        <w:t>Selection Criteria</w:t>
      </w:r>
    </w:p>
    <w:p w:rsidR="00CA0CAE" w:rsidP="007E4231" w:rsidRDefault="00CA0CAE" w14:paraId="4FB9CDBA" w14:textId="77777777">
      <w:pPr>
        <w:spacing w:line="276" w:lineRule="auto"/>
        <w:ind w:right="-22"/>
        <w:rPr>
          <w:rFonts w:ascii="Karla" w:hAnsi="Karla"/>
          <w:b/>
        </w:rPr>
      </w:pPr>
    </w:p>
    <w:p w:rsidR="009014A0" w:rsidP="009014A0" w:rsidRDefault="009014A0" w14:paraId="00A297A0" w14:textId="77777777">
      <w:pPr>
        <w:pStyle w:val="paragraph"/>
        <w:spacing w:before="0" w:beforeAutospacing="0" w:after="0" w:afterAutospacing="0"/>
        <w:ind w:right="-30"/>
        <w:textAlignment w:val="baseline"/>
        <w:rPr>
          <w:rFonts w:ascii="Karla" w:hAnsi="Karla"/>
          <w:sz w:val="22"/>
          <w:szCs w:val="22"/>
        </w:rPr>
      </w:pPr>
      <w:r>
        <w:rPr>
          <w:rStyle w:val="normaltextrun"/>
          <w:rFonts w:ascii="Karla" w:hAnsi="Karla"/>
          <w:b/>
          <w:bCs/>
          <w:sz w:val="22"/>
          <w:szCs w:val="22"/>
          <w:lang w:val="en-US"/>
        </w:rPr>
        <w:t>Essential Knowledge and skills:</w:t>
      </w:r>
      <w:r>
        <w:rPr>
          <w:rStyle w:val="normaltextrun"/>
          <w:sz w:val="22"/>
          <w:szCs w:val="22"/>
        </w:rPr>
        <w:t>  </w:t>
      </w:r>
      <w:r>
        <w:rPr>
          <w:rStyle w:val="eop"/>
          <w:rFonts w:ascii="Karla" w:hAnsi="Karla"/>
          <w:sz w:val="22"/>
          <w:szCs w:val="22"/>
        </w:rPr>
        <w:t> </w:t>
      </w:r>
    </w:p>
    <w:p w:rsidR="009014A0" w:rsidP="00145B7A" w:rsidRDefault="009014A0" w14:paraId="789F97F5" w14:textId="74B36E2C">
      <w:pPr>
        <w:pStyle w:val="paragraph"/>
        <w:numPr>
          <w:ilvl w:val="0"/>
          <w:numId w:val="37"/>
        </w:numPr>
        <w:spacing w:before="0" w:beforeAutospacing="0" w:after="0" w:afterAutospacing="0"/>
        <w:textAlignment w:val="baseline"/>
        <w:rPr>
          <w:rFonts w:ascii="Karla" w:hAnsi="Karla"/>
          <w:sz w:val="22"/>
          <w:szCs w:val="22"/>
        </w:rPr>
      </w:pPr>
      <w:r>
        <w:rPr>
          <w:rStyle w:val="normaltextrun"/>
          <w:rFonts w:ascii="Karla" w:hAnsi="Karla"/>
          <w:sz w:val="22"/>
          <w:szCs w:val="22"/>
          <w:lang w:val="en-US"/>
        </w:rPr>
        <w:t>Qualified to practice as a dietitian in Australia, as recognised by Dietitians</w:t>
      </w:r>
      <w:r>
        <w:rPr>
          <w:rStyle w:val="normaltextrun"/>
          <w:sz w:val="22"/>
          <w:szCs w:val="22"/>
          <w:lang w:val="en-US"/>
        </w:rPr>
        <w:t> </w:t>
      </w:r>
      <w:r>
        <w:rPr>
          <w:rStyle w:val="normaltextrun"/>
          <w:rFonts w:ascii="Karla" w:hAnsi="Karla"/>
          <w:sz w:val="22"/>
          <w:szCs w:val="22"/>
          <w:lang w:val="en-US"/>
        </w:rPr>
        <w:t>Australia (DA) Eligible for membership of DA and meet the criteria for the Accredited Practising Dietitian (APD) program</w:t>
      </w:r>
    </w:p>
    <w:p w:rsidR="009014A0" w:rsidP="00145B7A" w:rsidRDefault="009014A0" w14:paraId="1D95931C" w14:textId="05DC4D8C">
      <w:pPr>
        <w:pStyle w:val="paragraph"/>
        <w:numPr>
          <w:ilvl w:val="0"/>
          <w:numId w:val="37"/>
        </w:numPr>
        <w:spacing w:before="0" w:beforeAutospacing="0" w:after="0" w:afterAutospacing="0"/>
        <w:textAlignment w:val="baseline"/>
        <w:rPr>
          <w:rFonts w:ascii="Karla" w:hAnsi="Karla"/>
          <w:sz w:val="22"/>
          <w:szCs w:val="22"/>
        </w:rPr>
      </w:pPr>
      <w:r>
        <w:rPr>
          <w:rStyle w:val="normaltextrun"/>
          <w:rFonts w:ascii="Karla" w:hAnsi="Karla"/>
          <w:sz w:val="22"/>
          <w:szCs w:val="22"/>
          <w:lang w:val="en-US"/>
        </w:rPr>
        <w:t>Sound clinical nutrition knowledge in a variety of areas with demonstrated depth of knowledge in area/s of position specialty</w:t>
      </w:r>
      <w:r>
        <w:rPr>
          <w:rStyle w:val="normaltextrun"/>
          <w:sz w:val="22"/>
          <w:szCs w:val="22"/>
        </w:rPr>
        <w:t> </w:t>
      </w:r>
      <w:r>
        <w:rPr>
          <w:rStyle w:val="eop"/>
          <w:rFonts w:ascii="Karla" w:hAnsi="Karla"/>
          <w:sz w:val="22"/>
          <w:szCs w:val="22"/>
        </w:rPr>
        <w:t> </w:t>
      </w:r>
    </w:p>
    <w:p w:rsidR="009014A0" w:rsidP="00145B7A" w:rsidRDefault="009014A0" w14:paraId="48CAFC21" w14:textId="264BBB60">
      <w:pPr>
        <w:pStyle w:val="paragraph"/>
        <w:numPr>
          <w:ilvl w:val="0"/>
          <w:numId w:val="37"/>
        </w:numPr>
        <w:spacing w:before="0" w:beforeAutospacing="0" w:after="0" w:afterAutospacing="0"/>
        <w:textAlignment w:val="baseline"/>
        <w:rPr>
          <w:rFonts w:ascii="Karla" w:hAnsi="Karla"/>
          <w:sz w:val="22"/>
          <w:szCs w:val="22"/>
        </w:rPr>
      </w:pPr>
      <w:r>
        <w:rPr>
          <w:rStyle w:val="normaltextrun"/>
          <w:rFonts w:ascii="Karla" w:hAnsi="Karla"/>
          <w:sz w:val="22"/>
          <w:szCs w:val="22"/>
          <w:lang w:val="en-US"/>
        </w:rPr>
        <w:t>Evidence of involvement in quality improvement related to dietetic care</w:t>
      </w:r>
      <w:r>
        <w:rPr>
          <w:rStyle w:val="eop"/>
          <w:rFonts w:ascii="Karla" w:hAnsi="Karla"/>
          <w:sz w:val="22"/>
          <w:szCs w:val="22"/>
        </w:rPr>
        <w:t> </w:t>
      </w:r>
    </w:p>
    <w:p w:rsidR="009014A0" w:rsidP="00145B7A" w:rsidRDefault="009014A0" w14:paraId="2E375E1F" w14:textId="7AF625A1">
      <w:pPr>
        <w:pStyle w:val="paragraph"/>
        <w:numPr>
          <w:ilvl w:val="0"/>
          <w:numId w:val="37"/>
        </w:numPr>
        <w:spacing w:before="0" w:beforeAutospacing="0" w:after="0" w:afterAutospacing="0"/>
        <w:textAlignment w:val="baseline"/>
        <w:rPr>
          <w:rFonts w:ascii="Karla" w:hAnsi="Karla"/>
          <w:sz w:val="22"/>
          <w:szCs w:val="22"/>
        </w:rPr>
      </w:pPr>
      <w:r>
        <w:rPr>
          <w:rStyle w:val="normaltextrun"/>
          <w:rFonts w:ascii="Karla" w:hAnsi="Karla"/>
          <w:sz w:val="22"/>
          <w:szCs w:val="22"/>
          <w:lang w:val="en-US"/>
        </w:rPr>
        <w:t>Demonstrated ability to provide leadership and to work effectively in a team environment</w:t>
      </w:r>
      <w:r>
        <w:rPr>
          <w:rStyle w:val="normaltextrun"/>
          <w:sz w:val="22"/>
          <w:szCs w:val="22"/>
        </w:rPr>
        <w:t> </w:t>
      </w:r>
      <w:r>
        <w:rPr>
          <w:rStyle w:val="eop"/>
          <w:rFonts w:ascii="Karla" w:hAnsi="Karla"/>
          <w:sz w:val="22"/>
          <w:szCs w:val="22"/>
        </w:rPr>
        <w:t> </w:t>
      </w:r>
    </w:p>
    <w:p w:rsidR="009014A0" w:rsidP="00145B7A" w:rsidRDefault="009014A0" w14:paraId="1D22A6D4" w14:textId="57BBFEB5">
      <w:pPr>
        <w:pStyle w:val="paragraph"/>
        <w:numPr>
          <w:ilvl w:val="0"/>
          <w:numId w:val="37"/>
        </w:numPr>
        <w:spacing w:before="0" w:beforeAutospacing="0" w:after="0" w:afterAutospacing="0"/>
        <w:textAlignment w:val="baseline"/>
        <w:rPr>
          <w:rFonts w:ascii="Karla" w:hAnsi="Karla"/>
          <w:sz w:val="22"/>
          <w:szCs w:val="22"/>
        </w:rPr>
      </w:pPr>
      <w:r>
        <w:rPr>
          <w:rStyle w:val="normaltextrun"/>
          <w:rFonts w:ascii="Karla" w:hAnsi="Karla"/>
          <w:sz w:val="22"/>
          <w:szCs w:val="22"/>
          <w:lang w:val="en-US"/>
        </w:rPr>
        <w:t>Experience in student training and professional supervision</w:t>
      </w:r>
      <w:r>
        <w:rPr>
          <w:rStyle w:val="normaltextrun"/>
          <w:sz w:val="22"/>
          <w:szCs w:val="22"/>
        </w:rPr>
        <w:t> </w:t>
      </w:r>
      <w:r>
        <w:rPr>
          <w:rStyle w:val="eop"/>
          <w:rFonts w:ascii="Karla" w:hAnsi="Karla"/>
          <w:sz w:val="22"/>
          <w:szCs w:val="22"/>
        </w:rPr>
        <w:t> </w:t>
      </w:r>
    </w:p>
    <w:p w:rsidR="009014A0" w:rsidP="00145B7A" w:rsidRDefault="009014A0" w14:paraId="5566C524" w14:textId="58700CC5">
      <w:pPr>
        <w:pStyle w:val="paragraph"/>
        <w:numPr>
          <w:ilvl w:val="0"/>
          <w:numId w:val="37"/>
        </w:numPr>
        <w:spacing w:before="0" w:beforeAutospacing="0" w:after="0" w:afterAutospacing="0"/>
        <w:textAlignment w:val="baseline"/>
        <w:rPr>
          <w:rFonts w:ascii="Karla" w:hAnsi="Karla"/>
          <w:sz w:val="22"/>
          <w:szCs w:val="22"/>
        </w:rPr>
      </w:pPr>
      <w:r>
        <w:rPr>
          <w:rStyle w:val="normaltextrun"/>
          <w:rFonts w:ascii="Karla" w:hAnsi="Karla"/>
          <w:sz w:val="22"/>
          <w:szCs w:val="22"/>
          <w:lang w:val="en-US"/>
        </w:rPr>
        <w:t>Demonstrated high-level communication skills</w:t>
      </w:r>
      <w:r>
        <w:rPr>
          <w:rStyle w:val="eop"/>
          <w:rFonts w:ascii="Karla" w:hAnsi="Karla"/>
          <w:sz w:val="22"/>
          <w:szCs w:val="22"/>
        </w:rPr>
        <w:t> </w:t>
      </w:r>
    </w:p>
    <w:p w:rsidR="009014A0" w:rsidP="00145B7A" w:rsidRDefault="009014A0" w14:paraId="62A5E3C5" w14:textId="4268543A">
      <w:pPr>
        <w:pStyle w:val="paragraph"/>
        <w:numPr>
          <w:ilvl w:val="0"/>
          <w:numId w:val="37"/>
        </w:numPr>
        <w:spacing w:before="0" w:beforeAutospacing="0" w:after="0" w:afterAutospacing="0"/>
        <w:textAlignment w:val="baseline"/>
        <w:rPr>
          <w:rFonts w:ascii="Karla" w:hAnsi="Karla"/>
          <w:sz w:val="22"/>
          <w:szCs w:val="22"/>
        </w:rPr>
      </w:pPr>
      <w:r>
        <w:rPr>
          <w:rStyle w:val="normaltextrun"/>
          <w:rFonts w:ascii="Karla" w:hAnsi="Karla"/>
          <w:sz w:val="22"/>
          <w:szCs w:val="22"/>
          <w:lang w:val="en-US"/>
        </w:rPr>
        <w:t>Demonstrated effective counselling skills and commitment to patient-</w:t>
      </w:r>
      <w:r w:rsidR="007A0395">
        <w:rPr>
          <w:rStyle w:val="normaltextrun"/>
          <w:rFonts w:ascii="Karla" w:hAnsi="Karla"/>
          <w:sz w:val="22"/>
          <w:szCs w:val="22"/>
          <w:lang w:val="en-US"/>
        </w:rPr>
        <w:t>centred</w:t>
      </w:r>
      <w:r>
        <w:rPr>
          <w:rStyle w:val="normaltextrun"/>
          <w:rFonts w:ascii="Karla" w:hAnsi="Karla"/>
          <w:sz w:val="22"/>
          <w:szCs w:val="22"/>
          <w:lang w:val="en-US"/>
        </w:rPr>
        <w:t xml:space="preserve"> care</w:t>
      </w:r>
      <w:r>
        <w:rPr>
          <w:rStyle w:val="eop"/>
          <w:rFonts w:ascii="Karla" w:hAnsi="Karla"/>
          <w:sz w:val="22"/>
          <w:szCs w:val="22"/>
        </w:rPr>
        <w:t> </w:t>
      </w:r>
    </w:p>
    <w:p w:rsidR="009014A0" w:rsidP="00145B7A" w:rsidRDefault="009014A0" w14:paraId="111FF9C6" w14:textId="37741AF9">
      <w:pPr>
        <w:pStyle w:val="paragraph"/>
        <w:numPr>
          <w:ilvl w:val="0"/>
          <w:numId w:val="37"/>
        </w:numPr>
        <w:spacing w:before="0" w:beforeAutospacing="0" w:after="0" w:afterAutospacing="0"/>
        <w:textAlignment w:val="baseline"/>
        <w:rPr>
          <w:rFonts w:ascii="Karla" w:hAnsi="Karla"/>
          <w:sz w:val="22"/>
          <w:szCs w:val="22"/>
        </w:rPr>
      </w:pPr>
      <w:r>
        <w:rPr>
          <w:rStyle w:val="normaltextrun"/>
          <w:rFonts w:ascii="Karla" w:hAnsi="Karla"/>
          <w:sz w:val="22"/>
          <w:szCs w:val="22"/>
          <w:lang w:val="en-US"/>
        </w:rPr>
        <w:t>Demonstrated organisational skills, efficient workload management and ability to prioritise</w:t>
      </w:r>
      <w:r>
        <w:rPr>
          <w:rStyle w:val="normaltextrun"/>
          <w:sz w:val="22"/>
          <w:szCs w:val="22"/>
          <w:lang w:val="en-US"/>
        </w:rPr>
        <w:t> </w:t>
      </w:r>
      <w:r>
        <w:rPr>
          <w:rStyle w:val="normaltextrun"/>
          <w:sz w:val="22"/>
          <w:szCs w:val="22"/>
        </w:rPr>
        <w:t> </w:t>
      </w:r>
      <w:r>
        <w:rPr>
          <w:rStyle w:val="eop"/>
          <w:rFonts w:ascii="Karla" w:hAnsi="Karla"/>
          <w:sz w:val="22"/>
          <w:szCs w:val="22"/>
        </w:rPr>
        <w:t> </w:t>
      </w:r>
    </w:p>
    <w:p w:rsidRPr="00345E33" w:rsidR="00345E33" w:rsidP="00145B7A" w:rsidRDefault="009014A0" w14:paraId="2DFAB2F8" w14:textId="77777777">
      <w:pPr>
        <w:pStyle w:val="paragraph"/>
        <w:numPr>
          <w:ilvl w:val="0"/>
          <w:numId w:val="37"/>
        </w:numPr>
        <w:spacing w:before="0" w:beforeAutospacing="0" w:after="0" w:afterAutospacing="0"/>
        <w:textAlignment w:val="baseline"/>
        <w:rPr>
          <w:rStyle w:val="normaltextrun"/>
          <w:rFonts w:ascii="Karla" w:hAnsi="Karla"/>
          <w:sz w:val="22"/>
          <w:szCs w:val="22"/>
        </w:rPr>
      </w:pPr>
      <w:r>
        <w:rPr>
          <w:rStyle w:val="normaltextrun"/>
          <w:rFonts w:ascii="Karla" w:hAnsi="Karla"/>
          <w:sz w:val="22"/>
          <w:szCs w:val="22"/>
          <w:lang w:val="en-US"/>
        </w:rPr>
        <w:t>A sound understanding of information technology including clinical systems</w:t>
      </w:r>
    </w:p>
    <w:p w:rsidR="009014A0" w:rsidP="3A8777AE" w:rsidRDefault="00345E33" w14:paraId="12BDE86A" w14:textId="179E6157">
      <w:pPr>
        <w:pStyle w:val="paragraph"/>
        <w:spacing w:before="0" w:beforeAutospacing="off" w:after="0" w:afterAutospacing="off"/>
        <w:ind w:left="360"/>
        <w:textAlignment w:val="baseline"/>
        <w:rPr>
          <w:rFonts w:ascii="Karla" w:hAnsi="Karla"/>
          <w:sz w:val="22"/>
          <w:szCs w:val="22"/>
        </w:rPr>
      </w:pPr>
      <w:r w:rsidRPr="3A8777AE" w:rsidR="009014A0">
        <w:rPr>
          <w:rStyle w:val="eop"/>
          <w:rFonts w:ascii="Karla" w:hAnsi="Karla"/>
          <w:sz w:val="22"/>
          <w:szCs w:val="22"/>
        </w:rPr>
        <w:t> </w:t>
      </w:r>
    </w:p>
    <w:p w:rsidR="009014A0" w:rsidP="009014A0" w:rsidRDefault="009014A0" w14:paraId="1A89E8ED" w14:textId="77777777">
      <w:pPr>
        <w:pStyle w:val="paragraph"/>
        <w:spacing w:before="0" w:beforeAutospacing="0" w:after="0" w:afterAutospacing="0"/>
        <w:ind w:left="360"/>
        <w:jc w:val="both"/>
        <w:textAlignment w:val="baseline"/>
        <w:rPr>
          <w:rFonts w:ascii="Karla" w:hAnsi="Karla"/>
          <w:sz w:val="22"/>
          <w:szCs w:val="22"/>
        </w:rPr>
      </w:pPr>
      <w:r>
        <w:rPr>
          <w:rStyle w:val="eop"/>
          <w:rFonts w:ascii="Segoe UI" w:hAnsi="Segoe UI" w:cs="Segoe UI"/>
          <w:sz w:val="18"/>
          <w:szCs w:val="18"/>
        </w:rPr>
        <w:t> </w:t>
      </w:r>
    </w:p>
    <w:p w:rsidR="009014A0" w:rsidP="009014A0" w:rsidRDefault="009014A0" w14:paraId="37B98B57" w14:textId="77777777">
      <w:pPr>
        <w:pStyle w:val="paragraph"/>
        <w:spacing w:before="0" w:beforeAutospacing="0" w:after="0" w:afterAutospacing="0"/>
        <w:textAlignment w:val="baseline"/>
        <w:rPr>
          <w:rFonts w:ascii="Karla" w:hAnsi="Karla"/>
          <w:sz w:val="22"/>
          <w:szCs w:val="22"/>
        </w:rPr>
      </w:pPr>
      <w:r>
        <w:rPr>
          <w:rStyle w:val="normaltextrun"/>
          <w:rFonts w:ascii="Karla" w:hAnsi="Karla"/>
          <w:b/>
          <w:bCs/>
          <w:color w:val="000000"/>
          <w:sz w:val="22"/>
          <w:szCs w:val="22"/>
        </w:rPr>
        <w:t>Desirable but not essential:</w:t>
      </w:r>
      <w:r>
        <w:rPr>
          <w:rStyle w:val="normaltextrun"/>
          <w:color w:val="000000"/>
          <w:sz w:val="22"/>
          <w:szCs w:val="22"/>
        </w:rPr>
        <w:t>  </w:t>
      </w:r>
      <w:r>
        <w:rPr>
          <w:rStyle w:val="eop"/>
          <w:rFonts w:ascii="Karla" w:hAnsi="Karla"/>
          <w:color w:val="000000"/>
          <w:sz w:val="22"/>
          <w:szCs w:val="22"/>
        </w:rPr>
        <w:t> </w:t>
      </w:r>
    </w:p>
    <w:p w:rsidR="009014A0" w:rsidP="00145B7A" w:rsidRDefault="009014A0" w14:paraId="642347C5" w14:textId="77777777">
      <w:pPr>
        <w:pStyle w:val="paragraph"/>
        <w:numPr>
          <w:ilvl w:val="0"/>
          <w:numId w:val="38"/>
        </w:numPr>
        <w:spacing w:before="0" w:beforeAutospacing="0" w:after="0" w:afterAutospacing="0"/>
        <w:textAlignment w:val="baseline"/>
        <w:rPr>
          <w:rFonts w:ascii="Karla" w:hAnsi="Karla"/>
          <w:sz w:val="22"/>
          <w:szCs w:val="22"/>
        </w:rPr>
      </w:pPr>
      <w:r>
        <w:rPr>
          <w:rStyle w:val="normaltextrun"/>
          <w:rFonts w:ascii="Karla" w:hAnsi="Karla"/>
          <w:sz w:val="22"/>
          <w:szCs w:val="22"/>
          <w:lang w:val="en-US"/>
        </w:rPr>
        <w:t>Evidence of having participated in research.</w:t>
      </w:r>
      <w:r>
        <w:rPr>
          <w:rStyle w:val="normaltextrun"/>
          <w:sz w:val="22"/>
          <w:szCs w:val="22"/>
          <w:lang w:val="en-US"/>
        </w:rPr>
        <w:t> </w:t>
      </w:r>
      <w:r>
        <w:rPr>
          <w:rStyle w:val="normaltextrun"/>
          <w:sz w:val="22"/>
          <w:szCs w:val="22"/>
        </w:rPr>
        <w:t> </w:t>
      </w:r>
      <w:r>
        <w:rPr>
          <w:rStyle w:val="eop"/>
          <w:rFonts w:ascii="Karla" w:hAnsi="Karla"/>
          <w:sz w:val="22"/>
          <w:szCs w:val="22"/>
        </w:rPr>
        <w:t> </w:t>
      </w:r>
    </w:p>
    <w:p w:rsidR="009014A0" w:rsidP="00145B7A" w:rsidRDefault="009014A0" w14:paraId="38852F20" w14:textId="77777777">
      <w:pPr>
        <w:pStyle w:val="paragraph"/>
        <w:numPr>
          <w:ilvl w:val="0"/>
          <w:numId w:val="38"/>
        </w:numPr>
        <w:spacing w:before="0" w:beforeAutospacing="0" w:after="0" w:afterAutospacing="0"/>
        <w:textAlignment w:val="baseline"/>
        <w:rPr>
          <w:rFonts w:ascii="Karla" w:hAnsi="Karla"/>
          <w:sz w:val="22"/>
          <w:szCs w:val="22"/>
        </w:rPr>
      </w:pPr>
      <w:r>
        <w:rPr>
          <w:rStyle w:val="normaltextrun"/>
          <w:rFonts w:ascii="Karla" w:hAnsi="Karla"/>
          <w:sz w:val="22"/>
          <w:szCs w:val="22"/>
          <w:lang w:val="en-US"/>
        </w:rPr>
        <w:t>Presentation at conferences/seminars and/or publications related to dietetic practice.</w:t>
      </w:r>
      <w:r>
        <w:rPr>
          <w:rStyle w:val="normaltextrun"/>
          <w:sz w:val="22"/>
          <w:szCs w:val="22"/>
          <w:lang w:val="en-US"/>
        </w:rPr>
        <w:t> </w:t>
      </w:r>
      <w:r>
        <w:rPr>
          <w:rStyle w:val="normaltextrun"/>
          <w:sz w:val="22"/>
          <w:szCs w:val="22"/>
        </w:rPr>
        <w:t> </w:t>
      </w:r>
      <w:r>
        <w:rPr>
          <w:rStyle w:val="eop"/>
          <w:rFonts w:ascii="Karla" w:hAnsi="Karla"/>
          <w:sz w:val="22"/>
          <w:szCs w:val="22"/>
        </w:rPr>
        <w:t> </w:t>
      </w:r>
    </w:p>
    <w:p w:rsidR="009014A0" w:rsidP="00145B7A" w:rsidRDefault="009014A0" w14:paraId="686DC14E" w14:textId="77777777">
      <w:pPr>
        <w:pStyle w:val="paragraph"/>
        <w:numPr>
          <w:ilvl w:val="0"/>
          <w:numId w:val="38"/>
        </w:numPr>
        <w:spacing w:before="0" w:beforeAutospacing="0" w:after="0" w:afterAutospacing="0"/>
        <w:textAlignment w:val="baseline"/>
        <w:rPr>
          <w:rFonts w:ascii="Karla" w:hAnsi="Karla"/>
          <w:sz w:val="22"/>
          <w:szCs w:val="22"/>
        </w:rPr>
      </w:pPr>
      <w:r>
        <w:rPr>
          <w:rStyle w:val="normaltextrun"/>
          <w:rFonts w:ascii="Karla" w:hAnsi="Karla"/>
          <w:sz w:val="22"/>
          <w:szCs w:val="22"/>
          <w:lang w:val="en-US"/>
        </w:rPr>
        <w:t>Involvement in working parties and special interest groups.</w:t>
      </w:r>
      <w:r>
        <w:rPr>
          <w:rStyle w:val="normaltextrun"/>
          <w:sz w:val="22"/>
          <w:szCs w:val="22"/>
          <w:lang w:val="en-US"/>
        </w:rPr>
        <w:t> </w:t>
      </w:r>
    </w:p>
    <w:p w:rsidR="00481036" w:rsidP="007E4231" w:rsidRDefault="00481036" w14:paraId="5DB1C626" w14:textId="77777777">
      <w:pPr>
        <w:pStyle w:val="BodyText"/>
        <w:spacing w:line="276" w:lineRule="auto"/>
        <w:rPr>
          <w:sz w:val="22"/>
          <w:szCs w:val="22"/>
        </w:rPr>
      </w:pPr>
    </w:p>
    <w:p w:rsidR="007E4231" w:rsidP="007E4231" w:rsidRDefault="00E04912" w14:paraId="080B7693" w14:textId="77777777">
      <w:pPr>
        <w:pStyle w:val="BodyText"/>
        <w:spacing w:line="276" w:lineRule="auto"/>
        <w:rPr>
          <w:sz w:val="22"/>
          <w:szCs w:val="22"/>
        </w:rPr>
      </w:pPr>
      <w:r w:rsidRPr="00B93698">
        <w:rPr>
          <w:noProof/>
          <w:color w:val="FFFFFF" w:themeColor="background1"/>
          <w:sz w:val="28"/>
          <w:szCs w:val="28"/>
          <w:lang w:val="en-AU" w:eastAsia="en-AU"/>
        </w:rPr>
        <mc:AlternateContent>
          <mc:Choice Requires="wps">
            <w:drawing>
              <wp:anchor distT="0" distB="0" distL="114300" distR="114300" simplePos="0" relativeHeight="251658245" behindDoc="1" locked="0" layoutInCell="1" allowOverlap="1" wp14:anchorId="712B914F" wp14:editId="5175DFDD">
                <wp:simplePos x="0" y="0"/>
                <wp:positionH relativeFrom="column">
                  <wp:posOffset>-901700</wp:posOffset>
                </wp:positionH>
                <wp:positionV relativeFrom="paragraph">
                  <wp:posOffset>120650</wp:posOffset>
                </wp:positionV>
                <wp:extent cx="7555865" cy="281305"/>
                <wp:effectExtent l="0" t="0" r="6985" b="4445"/>
                <wp:wrapNone/>
                <wp:docPr id="10" name="Rectangle 10"/>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style="position:absolute;margin-left:-71pt;margin-top:9.5pt;width:594.95pt;height:22.15pt;z-index:-2516582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33c63" stroked="f" strokeweight="1pt" w14:anchorId="5398F9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"/>
            </w:pict>
          </mc:Fallback>
        </mc:AlternateContent>
      </w:r>
    </w:p>
    <w:p w:rsidRPr="00EE2B16" w:rsidR="007E4231" w:rsidP="007E4231" w:rsidRDefault="007E4231" w14:paraId="3AD0A5EB" w14:textId="77777777">
      <w:pPr>
        <w:pStyle w:val="BodyText"/>
        <w:spacing w:line="276" w:lineRule="auto"/>
        <w:rPr>
          <w:rFonts w:ascii="Work Sans" w:hAnsi="Work Sans"/>
          <w:b/>
          <w:color w:val="FFFFFF" w:themeColor="background1"/>
          <w:sz w:val="28"/>
          <w:szCs w:val="28"/>
        </w:rPr>
      </w:pPr>
      <w:r w:rsidRPr="00EE2B16">
        <w:rPr>
          <w:rFonts w:ascii="Work Sans" w:hAnsi="Work Sans"/>
          <w:b/>
          <w:color w:val="FFFFFF" w:themeColor="background1"/>
          <w:sz w:val="28"/>
          <w:szCs w:val="28"/>
        </w:rPr>
        <w:t>General Information</w:t>
      </w:r>
    </w:p>
    <w:p w:rsidR="00DD75B3" w:rsidP="00DD75B3" w:rsidRDefault="00DD75B3" w14:paraId="7179EAE8" w14:textId="77777777">
      <w:pPr>
        <w:tabs>
          <w:tab w:val="left" w:pos="0"/>
        </w:tabs>
        <w:rPr>
          <w:rFonts w:cstheme="minorHAnsi"/>
          <w:b/>
        </w:rPr>
      </w:pPr>
    </w:p>
    <w:p w:rsidRPr="00410E8E" w:rsidR="00DD75B3" w:rsidP="00EB5FAE" w:rsidRDefault="00DD75B3" w14:paraId="6D35AB82" w14:textId="77777777">
      <w:pPr>
        <w:tabs>
          <w:tab w:val="left" w:pos="0"/>
        </w:tabs>
        <w:jc w:val="both"/>
        <w:rPr>
          <w:rFonts w:ascii="Karla" w:hAnsi="Karla" w:cstheme="minorHAnsi"/>
          <w:b/>
        </w:rPr>
      </w:pPr>
      <w:r w:rsidRPr="00410E8E">
        <w:rPr>
          <w:rFonts w:ascii="Karla" w:hAnsi="Karla" w:cstheme="minorHAnsi"/>
          <w:b/>
        </w:rPr>
        <w:t>Austin Health is a Child Safe Environment</w:t>
      </w:r>
    </w:p>
    <w:p w:rsidRPr="00410E8E" w:rsidR="00DD75B3" w:rsidP="00CA0CAE" w:rsidRDefault="00DD75B3" w14:paraId="3818E78A" w14:textId="271115FB">
      <w:pPr>
        <w:jc w:val="both"/>
        <w:rPr>
          <w:rFonts w:ascii="Karla" w:hAnsi="Karla"/>
        </w:rPr>
      </w:pPr>
      <w:r w:rsidRPr="00410E8E">
        <w:rPr>
          <w:rFonts w:ascii="Karla" w:hAnsi="Karla"/>
          <w:iCs/>
        </w:rPr>
        <w:t xml:space="preserve">Austin Health is committed to child safety. We want children to be safe, </w:t>
      </w:r>
      <w:r w:rsidRPr="00410E8E" w:rsidR="00ED3964">
        <w:rPr>
          <w:rFonts w:ascii="Karla" w:hAnsi="Karla"/>
          <w:iCs/>
        </w:rPr>
        <w:t>happy,</w:t>
      </w:r>
      <w:r w:rsidRPr="00410E8E">
        <w:rPr>
          <w:rFonts w:ascii="Karla" w:hAnsi="Karla"/>
          <w:iCs/>
        </w:rPr>
        <w:t xml:space="preserve"> and empowered. We support and respect all children, as well as our staff and volunteers. Austin Health has zero tolerance of child abuse, and all allegations and safety concerns will be treated seriously in line with legal obligations and our policies and procedures.</w:t>
      </w:r>
    </w:p>
    <w:p w:rsidRPr="00410E8E" w:rsidR="00E04912" w:rsidP="00EB5FAE" w:rsidRDefault="00E04912" w14:paraId="2E777CCA" w14:textId="77777777">
      <w:pPr>
        <w:pStyle w:val="BodyText"/>
        <w:spacing w:before="10" w:line="249" w:lineRule="auto"/>
        <w:ind w:right="-22"/>
        <w:jc w:val="both"/>
        <w:rPr>
          <w:rFonts w:ascii="Karla" w:hAnsi="Karla"/>
          <w:sz w:val="28"/>
          <w:szCs w:val="28"/>
        </w:rPr>
      </w:pPr>
    </w:p>
    <w:p w:rsidRPr="00410E8E" w:rsidR="007E4231" w:rsidP="00EB5FAE" w:rsidRDefault="007E4231" w14:paraId="38FB1B30" w14:textId="77777777">
      <w:pPr>
        <w:pStyle w:val="BodyText"/>
        <w:spacing w:before="10" w:line="249" w:lineRule="auto"/>
        <w:ind w:right="-22"/>
        <w:jc w:val="both"/>
        <w:rPr>
          <w:rFonts w:ascii="Karla" w:hAnsi="Karla"/>
          <w:b/>
          <w:sz w:val="22"/>
          <w:szCs w:val="22"/>
        </w:rPr>
      </w:pPr>
      <w:r w:rsidRPr="00410E8E">
        <w:rPr>
          <w:rFonts w:ascii="Karla" w:hAnsi="Karla"/>
          <w:b/>
          <w:sz w:val="22"/>
          <w:szCs w:val="22"/>
        </w:rPr>
        <w:t>Equal Opportunity Employer</w:t>
      </w:r>
    </w:p>
    <w:p w:rsidR="009A0629" w:rsidP="009A0629" w:rsidRDefault="009A0629" w14:paraId="5A5201E7" w14:textId="18891227">
      <w:pPr>
        <w:pStyle w:val="BodyText"/>
        <w:spacing w:before="10" w:line="249" w:lineRule="auto"/>
        <w:ind w:right="-22"/>
        <w:jc w:val="both"/>
        <w:rPr>
          <w:rFonts w:ascii="Karla" w:hAnsi="Karla"/>
          <w:color w:val="201F1E"/>
          <w:sz w:val="22"/>
          <w:szCs w:val="22"/>
          <w:bdr w:val="none" w:color="auto" w:sz="0" w:space="0" w:frame="1"/>
          <w:shd w:val="clear" w:color="auto" w:fill="FFFFFF"/>
        </w:rPr>
      </w:pPr>
      <w:r w:rsidRPr="009A0629">
        <w:rPr>
          <w:rFonts w:ascii="Karla" w:hAnsi="Karla"/>
          <w:color w:val="201F1E"/>
          <w:sz w:val="22"/>
          <w:szCs w:val="22"/>
          <w:bdr w:val="none" w:color="auto" w:sz="0" w:space="0" w:frame="1"/>
          <w:shd w:val="clear" w:color="auto" w:fill="FFFFFF"/>
        </w:rPr>
        <w:t>Austin Health is committed to diversity and inclusion in employment and is proud to encourage applications from people of different backgrounds, abilities, ages, genders, gender identities and/or sexual orientations.</w:t>
      </w:r>
    </w:p>
    <w:p w:rsidRPr="009A0629" w:rsidR="009A0629" w:rsidP="009A0629" w:rsidRDefault="009A0629" w14:paraId="5D8A242E" w14:textId="77777777">
      <w:pPr>
        <w:pStyle w:val="BodyText"/>
        <w:spacing w:before="10" w:line="249" w:lineRule="auto"/>
        <w:ind w:right="-22"/>
        <w:jc w:val="both"/>
        <w:rPr>
          <w:rFonts w:ascii="Karla" w:hAnsi="Karla"/>
          <w:color w:val="201F1E"/>
          <w:sz w:val="22"/>
          <w:szCs w:val="22"/>
          <w:bdr w:val="none" w:color="auto" w:sz="0" w:space="0" w:frame="1"/>
          <w:shd w:val="clear" w:color="auto" w:fill="FFFFFF"/>
        </w:rPr>
      </w:pPr>
    </w:p>
    <w:p w:rsidR="009A0629" w:rsidP="009A0629" w:rsidRDefault="009A0629" w14:paraId="171FE11B" w14:textId="02669B4F">
      <w:pPr>
        <w:pStyle w:val="BodyText"/>
        <w:spacing w:before="10" w:line="249" w:lineRule="auto"/>
        <w:ind w:right="-22"/>
        <w:jc w:val="both"/>
        <w:rPr>
          <w:rFonts w:ascii="Karla" w:hAnsi="Karla"/>
          <w:color w:val="201F1E"/>
          <w:sz w:val="22"/>
          <w:szCs w:val="22"/>
          <w:bdr w:val="none" w:color="auto" w:sz="0" w:space="0" w:frame="1"/>
          <w:shd w:val="clear" w:color="auto" w:fill="FFFFFF"/>
        </w:rPr>
      </w:pPr>
      <w:r w:rsidRPr="009A0629">
        <w:rPr>
          <w:rFonts w:ascii="Karla" w:hAnsi="Karla"/>
          <w:color w:val="201F1E"/>
          <w:sz w:val="22"/>
          <w:szCs w:val="22"/>
          <w:bdr w:val="none" w:color="auto" w:sz="0" w:space="0" w:frame="1"/>
          <w:shd w:val="clear" w:color="auto" w:fill="FFFFFF"/>
        </w:rPr>
        <w:t>Austin Health acknowledges the Traditional Owners of the lands we work on and pay our respects to Elders past</w:t>
      </w:r>
      <w:r w:rsidR="00B455C2">
        <w:rPr>
          <w:rFonts w:ascii="Karla" w:hAnsi="Karla"/>
          <w:color w:val="201F1E"/>
          <w:sz w:val="22"/>
          <w:szCs w:val="22"/>
          <w:bdr w:val="none" w:color="auto" w:sz="0" w:space="0" w:frame="1"/>
          <w:shd w:val="clear" w:color="auto" w:fill="FFFFFF"/>
        </w:rPr>
        <w:t xml:space="preserve"> </w:t>
      </w:r>
      <w:r w:rsidR="003743C0">
        <w:rPr>
          <w:rFonts w:ascii="Karla" w:hAnsi="Karla"/>
          <w:color w:val="201F1E"/>
          <w:sz w:val="22"/>
          <w:szCs w:val="22"/>
          <w:bdr w:val="none" w:color="auto" w:sz="0" w:space="0" w:frame="1"/>
          <w:shd w:val="clear" w:color="auto" w:fill="FFFFFF"/>
        </w:rPr>
        <w:t>and</w:t>
      </w:r>
      <w:r w:rsidRPr="009A0629" w:rsidR="003743C0">
        <w:rPr>
          <w:rFonts w:ascii="Karla" w:hAnsi="Karla"/>
          <w:color w:val="201F1E"/>
          <w:sz w:val="22"/>
          <w:szCs w:val="22"/>
          <w:bdr w:val="none" w:color="auto" w:sz="0" w:space="0" w:frame="1"/>
          <w:shd w:val="clear" w:color="auto" w:fill="FFFFFF"/>
        </w:rPr>
        <w:t xml:space="preserve"> present</w:t>
      </w:r>
      <w:r w:rsidR="00B455C2">
        <w:rPr>
          <w:rFonts w:ascii="Karla" w:hAnsi="Karla"/>
          <w:color w:val="201F1E"/>
          <w:sz w:val="22"/>
          <w:szCs w:val="22"/>
          <w:bdr w:val="none" w:color="auto" w:sz="0" w:space="0" w:frame="1"/>
          <w:shd w:val="clear" w:color="auto" w:fill="FFFFFF"/>
        </w:rPr>
        <w:t>.</w:t>
      </w:r>
    </w:p>
    <w:p w:rsidRPr="009A0629" w:rsidR="009A0629" w:rsidP="009A0629" w:rsidRDefault="009A0629" w14:paraId="50DB24DF" w14:textId="77777777">
      <w:pPr>
        <w:pStyle w:val="BodyText"/>
        <w:spacing w:before="10" w:line="249" w:lineRule="auto"/>
        <w:ind w:right="-22"/>
        <w:jc w:val="both"/>
        <w:rPr>
          <w:rFonts w:ascii="Karla" w:hAnsi="Karla"/>
          <w:color w:val="201F1E"/>
          <w:sz w:val="22"/>
          <w:szCs w:val="22"/>
          <w:bdr w:val="none" w:color="auto" w:sz="0" w:space="0" w:frame="1"/>
          <w:shd w:val="clear" w:color="auto" w:fill="FFFFFF"/>
        </w:rPr>
      </w:pPr>
    </w:p>
    <w:p w:rsidR="009A0629" w:rsidP="009A0629" w:rsidRDefault="009A0629" w14:paraId="76B2A8F7" w14:textId="0C1C4508">
      <w:pPr>
        <w:pStyle w:val="BodyText"/>
        <w:spacing w:before="10" w:line="249" w:lineRule="auto"/>
        <w:ind w:right="-22"/>
        <w:jc w:val="both"/>
        <w:rPr>
          <w:rFonts w:ascii="Karla" w:hAnsi="Karla"/>
          <w:color w:val="201F1E"/>
          <w:sz w:val="22"/>
          <w:szCs w:val="22"/>
          <w:bdr w:val="none" w:color="auto" w:sz="0" w:space="0" w:frame="1"/>
          <w:shd w:val="clear" w:color="auto" w:fill="FFFFFF"/>
        </w:rPr>
      </w:pPr>
      <w:r w:rsidRPr="009A0629">
        <w:rPr>
          <w:rFonts w:ascii="Karla" w:hAnsi="Karla"/>
          <w:color w:val="201F1E"/>
          <w:sz w:val="22"/>
          <w:szCs w:val="22"/>
          <w:bdr w:val="none" w:color="auto" w:sz="0" w:space="0" w:frame="1"/>
          <w:shd w:val="clear" w:color="auto" w:fill="FFFFFF"/>
        </w:rPr>
        <w:t xml:space="preserve">We welcome applications from people with disability and aim to provide an inclusive and accessible workplace. If you need any help with the application process or would like to discuss your reasonable adjustments during interviews, please </w:t>
      </w:r>
      <w:r w:rsidR="00DC0F60">
        <w:rPr>
          <w:rFonts w:ascii="Karla" w:hAnsi="Karla"/>
          <w:color w:val="201F1E"/>
          <w:sz w:val="22"/>
          <w:szCs w:val="22"/>
          <w:bdr w:val="none" w:color="auto" w:sz="0" w:space="0" w:frame="1"/>
          <w:shd w:val="clear" w:color="auto" w:fill="FFFFFF"/>
        </w:rPr>
        <w:t>let us know.</w:t>
      </w:r>
    </w:p>
    <w:p w:rsidR="009A0629" w:rsidP="009A0629" w:rsidRDefault="009A0629" w14:paraId="591751CF" w14:textId="77777777">
      <w:pPr>
        <w:pStyle w:val="BodyText"/>
        <w:spacing w:before="10" w:line="249" w:lineRule="auto"/>
        <w:ind w:right="-22"/>
        <w:jc w:val="both"/>
        <w:rPr>
          <w:rFonts w:ascii="Karla" w:hAnsi="Karla"/>
          <w:color w:val="201F1E"/>
          <w:sz w:val="22"/>
          <w:szCs w:val="22"/>
          <w:bdr w:val="none" w:color="auto" w:sz="0" w:space="0" w:frame="1"/>
          <w:shd w:val="clear" w:color="auto" w:fill="FFFFFF"/>
        </w:rPr>
      </w:pPr>
    </w:p>
    <w:p w:rsidRPr="00410E8E" w:rsidR="0060053B" w:rsidP="00CA0CAE" w:rsidRDefault="0060053B" w14:paraId="35CE3A06" w14:textId="22984898">
      <w:pPr>
        <w:pStyle w:val="BodyText"/>
        <w:spacing w:before="10" w:line="249" w:lineRule="auto"/>
        <w:ind w:right="-22"/>
        <w:jc w:val="both"/>
        <w:rPr>
          <w:rFonts w:ascii="Karla" w:hAnsi="Karla"/>
          <w:sz w:val="22"/>
          <w:szCs w:val="22"/>
        </w:rPr>
      </w:pPr>
      <w:r w:rsidRPr="00CA0CAE">
        <w:rPr>
          <w:rFonts w:ascii="Karla" w:hAnsi="Karla"/>
          <w:color w:val="201F1E"/>
          <w:sz w:val="22"/>
          <w:szCs w:val="22"/>
          <w:bdr w:val="none" w:color="auto" w:sz="0" w:space="0" w:frame="1"/>
          <w:shd w:val="clear" w:color="auto" w:fill="FFFFFF"/>
        </w:rPr>
        <w:t>We welcome applications from Aboriginal and Torres Strait Islander people</w:t>
      </w:r>
      <w:r w:rsidR="00DC0F60">
        <w:rPr>
          <w:rFonts w:ascii="Karla" w:hAnsi="Karla"/>
          <w:color w:val="201F1E"/>
          <w:sz w:val="22"/>
          <w:szCs w:val="22"/>
          <w:bdr w:val="none" w:color="auto" w:sz="0" w:space="0" w:frame="1"/>
          <w:shd w:val="clear" w:color="auto" w:fill="FFFFFF"/>
        </w:rPr>
        <w:t>s</w:t>
      </w:r>
      <w:r w:rsidRPr="00CA0CAE">
        <w:rPr>
          <w:rFonts w:ascii="Karla" w:hAnsi="Karla"/>
          <w:color w:val="201F1E"/>
          <w:sz w:val="22"/>
          <w:szCs w:val="22"/>
          <w:bdr w:val="none" w:color="auto" w:sz="0" w:space="0" w:frame="1"/>
          <w:shd w:val="clear" w:color="auto" w:fill="FFFFFF"/>
        </w:rPr>
        <w:t xml:space="preserve">. For any support throughout the recruitment process or further information about working at Austin Health, please follow this link to Aboriginal Employment on our </w:t>
      </w:r>
      <w:hyperlink w:history="1" r:id="rId15">
        <w:r w:rsidRPr="00CA0CAE" w:rsidR="00A4164B">
          <w:rPr>
            <w:rStyle w:val="Hyperlink"/>
            <w:rFonts w:ascii="Karla" w:hAnsi="Karla"/>
            <w:sz w:val="22"/>
            <w:szCs w:val="22"/>
            <w:bdr w:val="none" w:color="auto" w:sz="0" w:space="0" w:frame="1"/>
            <w:shd w:val="clear" w:color="auto" w:fill="FFFFFF"/>
          </w:rPr>
          <w:t>website</w:t>
        </w:r>
      </w:hyperlink>
      <w:r w:rsidR="00217B5B">
        <w:rPr>
          <w:rStyle w:val="Hyperlink"/>
          <w:rFonts w:ascii="Karla" w:hAnsi="Karla"/>
          <w:sz w:val="22"/>
          <w:szCs w:val="22"/>
          <w:bdr w:val="none" w:color="auto" w:sz="0" w:space="0" w:frame="1"/>
          <w:shd w:val="clear" w:color="auto" w:fill="FFFFFF"/>
        </w:rPr>
        <w:t>.</w:t>
      </w:r>
    </w:p>
    <w:p w:rsidRPr="00A038CB" w:rsidR="007E4231" w:rsidP="00A038CB" w:rsidRDefault="007E4231" w14:paraId="37099053" w14:textId="77777777">
      <w:pPr>
        <w:pStyle w:val="BodyText"/>
        <w:spacing w:before="10" w:line="249" w:lineRule="auto"/>
        <w:ind w:right="-22"/>
        <w:rPr>
          <w:color w:val="231F20"/>
          <w:sz w:val="22"/>
          <w:szCs w:val="22"/>
        </w:rPr>
      </w:pPr>
    </w:p>
    <w:p w:rsidR="007E4231" w:rsidP="00B93698" w:rsidRDefault="00E04912" w14:paraId="04F27E46" w14:textId="77777777">
      <w:pPr>
        <w:pStyle w:val="BodyText"/>
        <w:spacing w:before="1" w:line="249" w:lineRule="auto"/>
        <w:ind w:right="-22"/>
        <w:rPr>
          <w:sz w:val="22"/>
          <w:szCs w:val="22"/>
        </w:rPr>
      </w:pPr>
      <w:r w:rsidRPr="00B93698">
        <w:rPr>
          <w:noProof/>
          <w:color w:val="FFFFFF" w:themeColor="background1"/>
          <w:sz w:val="28"/>
          <w:szCs w:val="28"/>
          <w:lang w:val="en-AU" w:eastAsia="en-AU"/>
        </w:rPr>
        <w:lastRenderedPageBreak/>
        <mc:AlternateContent>
          <mc:Choice Requires="wps">
            <w:drawing>
              <wp:anchor distT="0" distB="0" distL="114300" distR="114300" simplePos="0" relativeHeight="251658246" behindDoc="1" locked="0" layoutInCell="1" allowOverlap="1" wp14:anchorId="54106B22" wp14:editId="71019B8A">
                <wp:simplePos x="0" y="0"/>
                <wp:positionH relativeFrom="column">
                  <wp:posOffset>-952500</wp:posOffset>
                </wp:positionH>
                <wp:positionV relativeFrom="paragraph">
                  <wp:posOffset>126365</wp:posOffset>
                </wp:positionV>
                <wp:extent cx="7555865" cy="281305"/>
                <wp:effectExtent l="0" t="0" r="6985" b="4445"/>
                <wp:wrapNone/>
                <wp:docPr id="11" name="Rectangle 11"/>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 style="position:absolute;margin-left:-75pt;margin-top:9.95pt;width:594.95pt;height:22.15pt;z-index:-2516582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33c63" stroked="f" strokeweight="1pt" w14:anchorId="6A899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"/>
            </w:pict>
          </mc:Fallback>
        </mc:AlternateContent>
      </w:r>
    </w:p>
    <w:p w:rsidRPr="000E753F" w:rsidR="007E4231" w:rsidP="00B93698" w:rsidRDefault="007E4231" w14:paraId="65E2E6CB" w14:textId="77777777">
      <w:pPr>
        <w:pStyle w:val="BodyText"/>
        <w:spacing w:before="1" w:line="249" w:lineRule="auto"/>
        <w:ind w:right="-22"/>
        <w:rPr>
          <w:rFonts w:ascii="Work Sans" w:hAnsi="Work Sans"/>
          <w:b/>
          <w:color w:val="FFFFFF" w:themeColor="background1"/>
          <w:sz w:val="28"/>
          <w:szCs w:val="28"/>
        </w:rPr>
      </w:pPr>
      <w:r w:rsidRPr="000E753F">
        <w:rPr>
          <w:rFonts w:ascii="Work Sans" w:hAnsi="Work Sans"/>
          <w:b/>
          <w:color w:val="FFFFFF" w:themeColor="background1"/>
          <w:sz w:val="28"/>
          <w:szCs w:val="28"/>
        </w:rPr>
        <w:t>Document Review Agreement</w:t>
      </w:r>
    </w:p>
    <w:p w:rsidR="007E4231" w:rsidP="00B93698" w:rsidRDefault="007E4231" w14:paraId="4CBCEFC2" w14:textId="77777777">
      <w:pPr>
        <w:pStyle w:val="BodyText"/>
        <w:spacing w:before="1" w:line="249" w:lineRule="auto"/>
        <w:ind w:right="-22"/>
        <w:rPr>
          <w:color w:val="FFFFFF" w:themeColor="background1"/>
          <w:sz w:val="28"/>
          <w:szCs w:val="28"/>
        </w:rPr>
      </w:pPr>
    </w:p>
    <w:tbl>
      <w:tblPr>
        <w:tblStyle w:val="TableGrid"/>
        <w:tblpPr w:leftFromText="180" w:rightFromText="180" w:vertAnchor="text" w:horzAnchor="margin" w:tblpXSpec="center" w:tblpY="207"/>
        <w:tblW w:w="0" w:type="auto"/>
        <w:tblLook w:val="04A0" w:firstRow="1" w:lastRow="0" w:firstColumn="1" w:lastColumn="0" w:noHBand="0" w:noVBand="1"/>
      </w:tblPr>
      <w:tblGrid>
        <w:gridCol w:w="2897"/>
        <w:gridCol w:w="3198"/>
      </w:tblGrid>
      <w:tr w:rsidR="000E753F" w:rsidTr="00A75575" w14:paraId="1FE259C6" w14:textId="77777777">
        <w:trPr>
          <w:trHeight w:val="554"/>
        </w:trPr>
        <w:tc>
          <w:tcPr>
            <w:tcW w:w="2897" w:type="dxa"/>
          </w:tcPr>
          <w:p w:rsidRPr="00410E8E" w:rsidR="000E753F" w:rsidP="000E753F" w:rsidRDefault="000E753F" w14:paraId="0746C28B" w14:textId="77777777">
            <w:pPr>
              <w:pStyle w:val="BodyText"/>
              <w:spacing w:before="1" w:line="249" w:lineRule="auto"/>
              <w:ind w:right="-22"/>
              <w:rPr>
                <w:rFonts w:ascii="Karla" w:hAnsi="Karla"/>
                <w:b/>
                <w:sz w:val="22"/>
                <w:szCs w:val="22"/>
              </w:rPr>
            </w:pPr>
            <w:r w:rsidRPr="00410E8E">
              <w:rPr>
                <w:rFonts w:ascii="Karla" w:hAnsi="Karla"/>
                <w:b/>
                <w:sz w:val="22"/>
                <w:szCs w:val="22"/>
              </w:rPr>
              <w:t>Manager Signature</w:t>
            </w:r>
          </w:p>
        </w:tc>
        <w:tc>
          <w:tcPr>
            <w:tcW w:w="3198" w:type="dxa"/>
          </w:tcPr>
          <w:p w:rsidRPr="00410E8E" w:rsidR="000E753F" w:rsidP="000E753F" w:rsidRDefault="000E753F" w14:paraId="40A1F289" w14:textId="77777777">
            <w:pPr>
              <w:pStyle w:val="BodyText"/>
              <w:spacing w:before="1" w:line="249" w:lineRule="auto"/>
              <w:ind w:right="-22"/>
              <w:rPr>
                <w:rFonts w:ascii="Karla" w:hAnsi="Karla"/>
                <w:sz w:val="22"/>
                <w:szCs w:val="22"/>
              </w:rPr>
            </w:pPr>
          </w:p>
        </w:tc>
      </w:tr>
      <w:tr w:rsidR="000E753F" w:rsidTr="00A75575" w14:paraId="5195CBF8" w14:textId="77777777">
        <w:trPr>
          <w:trHeight w:val="571"/>
        </w:trPr>
        <w:tc>
          <w:tcPr>
            <w:tcW w:w="2897" w:type="dxa"/>
          </w:tcPr>
          <w:p w:rsidRPr="00410E8E" w:rsidR="000E753F" w:rsidP="000E753F" w:rsidRDefault="000E753F" w14:paraId="499AB8E7" w14:textId="77777777">
            <w:pPr>
              <w:pStyle w:val="BodyText"/>
              <w:spacing w:before="1" w:line="249" w:lineRule="auto"/>
              <w:ind w:right="-22"/>
              <w:rPr>
                <w:rFonts w:ascii="Karla" w:hAnsi="Karla"/>
                <w:b/>
                <w:sz w:val="22"/>
                <w:szCs w:val="22"/>
              </w:rPr>
            </w:pPr>
            <w:r w:rsidRPr="00410E8E">
              <w:rPr>
                <w:rFonts w:ascii="Karla" w:hAnsi="Karla"/>
                <w:b/>
                <w:sz w:val="22"/>
                <w:szCs w:val="22"/>
              </w:rPr>
              <w:t>Employee Signature</w:t>
            </w:r>
          </w:p>
        </w:tc>
        <w:tc>
          <w:tcPr>
            <w:tcW w:w="3198" w:type="dxa"/>
          </w:tcPr>
          <w:p w:rsidRPr="00410E8E" w:rsidR="000E753F" w:rsidP="000E753F" w:rsidRDefault="000E753F" w14:paraId="4FB443B1" w14:textId="77777777">
            <w:pPr>
              <w:pStyle w:val="BodyText"/>
              <w:spacing w:before="1" w:line="249" w:lineRule="auto"/>
              <w:ind w:right="-22"/>
              <w:rPr>
                <w:rFonts w:ascii="Karla" w:hAnsi="Karla"/>
                <w:sz w:val="22"/>
                <w:szCs w:val="22"/>
              </w:rPr>
            </w:pPr>
          </w:p>
        </w:tc>
      </w:tr>
      <w:tr w:rsidR="000E753F" w:rsidTr="00A75575" w14:paraId="1CB907C0" w14:textId="77777777">
        <w:trPr>
          <w:trHeight w:val="575"/>
        </w:trPr>
        <w:tc>
          <w:tcPr>
            <w:tcW w:w="2897" w:type="dxa"/>
          </w:tcPr>
          <w:p w:rsidRPr="00410E8E" w:rsidR="000E753F" w:rsidP="000E753F" w:rsidRDefault="000E753F" w14:paraId="7ABECDCB" w14:textId="77777777">
            <w:pPr>
              <w:pStyle w:val="BodyText"/>
              <w:spacing w:before="1" w:line="249" w:lineRule="auto"/>
              <w:ind w:right="-22"/>
              <w:rPr>
                <w:rFonts w:ascii="Karla" w:hAnsi="Karla"/>
                <w:b/>
                <w:sz w:val="22"/>
                <w:szCs w:val="22"/>
              </w:rPr>
            </w:pPr>
            <w:r w:rsidRPr="00410E8E">
              <w:rPr>
                <w:rFonts w:ascii="Karla" w:hAnsi="Karla"/>
                <w:b/>
                <w:sz w:val="22"/>
                <w:szCs w:val="22"/>
              </w:rPr>
              <w:t>Date</w:t>
            </w:r>
          </w:p>
        </w:tc>
        <w:tc>
          <w:tcPr>
            <w:tcW w:w="3198" w:type="dxa"/>
          </w:tcPr>
          <w:p w:rsidRPr="00410E8E" w:rsidR="000E753F" w:rsidP="000E753F" w:rsidRDefault="000E753F" w14:paraId="04E9E9BF" w14:textId="77777777">
            <w:pPr>
              <w:pStyle w:val="BodyText"/>
              <w:spacing w:before="1" w:line="249" w:lineRule="auto"/>
              <w:ind w:right="-22"/>
              <w:rPr>
                <w:rFonts w:ascii="Karla" w:hAnsi="Karla"/>
                <w:sz w:val="22"/>
                <w:szCs w:val="22"/>
              </w:rPr>
            </w:pPr>
          </w:p>
        </w:tc>
      </w:tr>
    </w:tbl>
    <w:p w:rsidR="000E753F" w:rsidP="00B93698" w:rsidRDefault="000E753F" w14:paraId="016B0F8B" w14:textId="77777777">
      <w:pPr>
        <w:pStyle w:val="BodyText"/>
        <w:spacing w:before="1" w:line="249" w:lineRule="auto"/>
        <w:ind w:right="-22"/>
        <w:rPr>
          <w:color w:val="FFFFFF" w:themeColor="background1"/>
          <w:sz w:val="28"/>
          <w:szCs w:val="28"/>
        </w:rPr>
      </w:pPr>
    </w:p>
    <w:p w:rsidR="000E753F" w:rsidP="00B93698" w:rsidRDefault="000E753F" w14:paraId="03400338" w14:textId="77777777">
      <w:pPr>
        <w:pStyle w:val="BodyText"/>
        <w:spacing w:before="1" w:line="249" w:lineRule="auto"/>
        <w:ind w:right="-22"/>
        <w:rPr>
          <w:color w:val="FFFFFF" w:themeColor="background1"/>
          <w:sz w:val="28"/>
          <w:szCs w:val="28"/>
        </w:rPr>
      </w:pPr>
    </w:p>
    <w:p w:rsidR="000E753F" w:rsidP="00B93698" w:rsidRDefault="000E753F" w14:paraId="49C825E7" w14:textId="77777777">
      <w:pPr>
        <w:pStyle w:val="BodyText"/>
        <w:spacing w:before="1" w:line="249" w:lineRule="auto"/>
        <w:ind w:right="-22"/>
        <w:rPr>
          <w:color w:val="FFFFFF" w:themeColor="background1"/>
          <w:sz w:val="28"/>
          <w:szCs w:val="28"/>
        </w:rPr>
      </w:pPr>
    </w:p>
    <w:p w:rsidR="000E753F" w:rsidP="00B93698" w:rsidRDefault="000E753F" w14:paraId="1E62FADA" w14:textId="77777777">
      <w:pPr>
        <w:pStyle w:val="BodyText"/>
        <w:spacing w:before="1" w:line="249" w:lineRule="auto"/>
        <w:ind w:right="-22"/>
        <w:rPr>
          <w:color w:val="FFFFFF" w:themeColor="background1"/>
          <w:sz w:val="28"/>
          <w:szCs w:val="28"/>
        </w:rPr>
      </w:pPr>
    </w:p>
    <w:p w:rsidR="000E753F" w:rsidP="00B93698" w:rsidRDefault="000E753F" w14:paraId="563E45F3" w14:textId="77777777">
      <w:pPr>
        <w:pStyle w:val="BodyText"/>
        <w:spacing w:before="1" w:line="249" w:lineRule="auto"/>
        <w:ind w:right="-22"/>
        <w:rPr>
          <w:color w:val="FFFFFF" w:themeColor="background1"/>
          <w:sz w:val="28"/>
          <w:szCs w:val="28"/>
        </w:rPr>
      </w:pPr>
    </w:p>
    <w:p w:rsidR="000E753F" w:rsidP="00B93698" w:rsidRDefault="000E753F" w14:paraId="2E0E636E" w14:textId="2616273F">
      <w:pPr>
        <w:pStyle w:val="BodyText"/>
        <w:spacing w:before="1" w:line="249" w:lineRule="auto"/>
        <w:ind w:right="-22"/>
        <w:rPr>
          <w:color w:val="FFFFFF" w:themeColor="background1"/>
          <w:sz w:val="28"/>
          <w:szCs w:val="28"/>
        </w:rPr>
      </w:pPr>
    </w:p>
    <w:p w:rsidRPr="0013234D" w:rsidR="00853870" w:rsidP="00B93698" w:rsidRDefault="00853870" w14:paraId="03D594DC" w14:textId="23548262">
      <w:pPr>
        <w:pStyle w:val="BodyText"/>
        <w:spacing w:before="1" w:line="249" w:lineRule="auto"/>
        <w:ind w:right="1203"/>
        <w:rPr>
          <w:color w:val="FFFFFF" w:themeColor="background1"/>
          <w:sz w:val="28"/>
          <w:szCs w:val="28"/>
        </w:rPr>
      </w:pPr>
    </w:p>
    <w:sectPr w:rsidRPr="0013234D" w:rsidR="00853870" w:rsidSect="00AC0E84">
      <w:footerReference w:type="default" r:id="rId16"/>
      <w:footerReference w:type="first" r:id="rId17"/>
      <w:pgSz w:w="11906" w:h="16838" w:orient="portrait"/>
      <w:pgMar w:top="1440" w:right="907" w:bottom="851" w:left="1440" w:header="709" w:footer="14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581E" w:rsidP="00B93698" w:rsidRDefault="003B581E" w14:paraId="69A79695" w14:textId="77777777">
      <w:r>
        <w:separator/>
      </w:r>
    </w:p>
  </w:endnote>
  <w:endnote w:type="continuationSeparator" w:id="0">
    <w:p w:rsidR="003B581E" w:rsidP="00B93698" w:rsidRDefault="003B581E" w14:paraId="4ACB9A4E" w14:textId="77777777">
      <w:r>
        <w:continuationSeparator/>
      </w:r>
    </w:p>
  </w:endnote>
  <w:endnote w:type="continuationNotice" w:id="1">
    <w:p w:rsidR="003B581E" w:rsidRDefault="003B581E" w14:paraId="082CFA5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panose1 w:val="00000500000000000000"/>
    <w:charset w:val="00"/>
    <w:family w:val="auto"/>
    <w:pitch w:val="variable"/>
    <w:sig w:usb0="00000007" w:usb1="00000001" w:usb2="00000000" w:usb3="00000000" w:csb0="00000093" w:csb1="00000000"/>
  </w:font>
  <w:font w:name="Karla">
    <w:panose1 w:val="00000000000000000000"/>
    <w:charset w:val="00"/>
    <w:family w:val="auto"/>
    <w:pitch w:val="variable"/>
    <w:sig w:usb0="80000027" w:usb1="08000042" w:usb2="14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40BE" w:rsidP="00D54CD8" w:rsidRDefault="006240BE" w14:paraId="643A7C8F" w14:textId="254D150D">
    <w:pPr>
      <w:pStyle w:val="Footer"/>
      <w:jc w:val="center"/>
    </w:pPr>
  </w:p>
  <w:p w:rsidR="006240BE" w:rsidRDefault="006240BE" w14:paraId="1536BE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2FEB" w:rsidP="00E1304A" w:rsidRDefault="00642FEB" w14:paraId="3E311345" w14:textId="21A2B1B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581E" w:rsidP="00B93698" w:rsidRDefault="003B581E" w14:paraId="3366A06B" w14:textId="77777777">
      <w:r>
        <w:separator/>
      </w:r>
    </w:p>
  </w:footnote>
  <w:footnote w:type="continuationSeparator" w:id="0">
    <w:p w:rsidR="003B581E" w:rsidP="00B93698" w:rsidRDefault="003B581E" w14:paraId="3BE628CF" w14:textId="77777777">
      <w:r>
        <w:continuationSeparator/>
      </w:r>
    </w:p>
  </w:footnote>
  <w:footnote w:type="continuationNotice" w:id="1">
    <w:p w:rsidR="003B581E" w:rsidRDefault="003B581E" w14:paraId="48F6CC1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6AA9"/>
    <w:multiLevelType w:val="multilevel"/>
    <w:tmpl w:val="6C72AF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D2699C"/>
    <w:multiLevelType w:val="hybridMultilevel"/>
    <w:tmpl w:val="8DC42DA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9273F98"/>
    <w:multiLevelType w:val="hybridMultilevel"/>
    <w:tmpl w:val="D9286304"/>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3" w15:restartNumberingAfterBreak="0">
    <w:nsid w:val="0DDD02C3"/>
    <w:multiLevelType w:val="multilevel"/>
    <w:tmpl w:val="433221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EA20CBB"/>
    <w:multiLevelType w:val="hybridMultilevel"/>
    <w:tmpl w:val="339A0C7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 w15:restartNumberingAfterBreak="0">
    <w:nsid w:val="12D64E63"/>
    <w:multiLevelType w:val="hybridMultilevel"/>
    <w:tmpl w:val="098EDB6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4860708"/>
    <w:multiLevelType w:val="hybridMultilevel"/>
    <w:tmpl w:val="C61CCA9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C384EDD"/>
    <w:multiLevelType w:val="hybridMultilevel"/>
    <w:tmpl w:val="539CEE7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8" w15:restartNumberingAfterBreak="0">
    <w:nsid w:val="1CCC7C7F"/>
    <w:multiLevelType w:val="hybridMultilevel"/>
    <w:tmpl w:val="C17E70A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9" w15:restartNumberingAfterBreak="0">
    <w:nsid w:val="27E11EC4"/>
    <w:multiLevelType w:val="hybridMultilevel"/>
    <w:tmpl w:val="E4985D3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0" w15:restartNumberingAfterBreak="0">
    <w:nsid w:val="290E827E"/>
    <w:multiLevelType w:val="hybridMultilevel"/>
    <w:tmpl w:val="2AB81FE4"/>
    <w:lvl w:ilvl="0" w:tplc="BB2ADF56">
      <w:start w:val="1"/>
      <w:numFmt w:val="bullet"/>
      <w:lvlText w:val=""/>
      <w:lvlJc w:val="left"/>
      <w:pPr>
        <w:ind w:left="360" w:hanging="360"/>
      </w:pPr>
      <w:rPr>
        <w:rFonts w:hint="default" w:ascii="Symbol" w:hAnsi="Symbol"/>
      </w:rPr>
    </w:lvl>
    <w:lvl w:ilvl="1" w:tplc="864EDE84">
      <w:start w:val="1"/>
      <w:numFmt w:val="bullet"/>
      <w:lvlText w:val="o"/>
      <w:lvlJc w:val="left"/>
      <w:pPr>
        <w:ind w:left="1440" w:hanging="360"/>
      </w:pPr>
      <w:rPr>
        <w:rFonts w:hint="default" w:ascii="Courier New" w:hAnsi="Courier New"/>
      </w:rPr>
    </w:lvl>
    <w:lvl w:ilvl="2" w:tplc="0F44F1D8">
      <w:start w:val="1"/>
      <w:numFmt w:val="bullet"/>
      <w:lvlText w:val=""/>
      <w:lvlJc w:val="left"/>
      <w:pPr>
        <w:ind w:left="2160" w:hanging="360"/>
      </w:pPr>
      <w:rPr>
        <w:rFonts w:hint="default" w:ascii="Wingdings" w:hAnsi="Wingdings"/>
      </w:rPr>
    </w:lvl>
    <w:lvl w:ilvl="3" w:tplc="B08EBB12">
      <w:start w:val="1"/>
      <w:numFmt w:val="bullet"/>
      <w:lvlText w:val=""/>
      <w:lvlJc w:val="left"/>
      <w:pPr>
        <w:ind w:left="2880" w:hanging="360"/>
      </w:pPr>
      <w:rPr>
        <w:rFonts w:hint="default" w:ascii="Symbol" w:hAnsi="Symbol"/>
      </w:rPr>
    </w:lvl>
    <w:lvl w:ilvl="4" w:tplc="176CCF40">
      <w:start w:val="1"/>
      <w:numFmt w:val="bullet"/>
      <w:lvlText w:val="o"/>
      <w:lvlJc w:val="left"/>
      <w:pPr>
        <w:ind w:left="3600" w:hanging="360"/>
      </w:pPr>
      <w:rPr>
        <w:rFonts w:hint="default" w:ascii="Courier New" w:hAnsi="Courier New"/>
      </w:rPr>
    </w:lvl>
    <w:lvl w:ilvl="5" w:tplc="43989B4A">
      <w:start w:val="1"/>
      <w:numFmt w:val="bullet"/>
      <w:lvlText w:val=""/>
      <w:lvlJc w:val="left"/>
      <w:pPr>
        <w:ind w:left="4320" w:hanging="360"/>
      </w:pPr>
      <w:rPr>
        <w:rFonts w:hint="default" w:ascii="Wingdings" w:hAnsi="Wingdings"/>
      </w:rPr>
    </w:lvl>
    <w:lvl w:ilvl="6" w:tplc="D57EBC34">
      <w:start w:val="1"/>
      <w:numFmt w:val="bullet"/>
      <w:lvlText w:val=""/>
      <w:lvlJc w:val="left"/>
      <w:pPr>
        <w:ind w:left="5040" w:hanging="360"/>
      </w:pPr>
      <w:rPr>
        <w:rFonts w:hint="default" w:ascii="Symbol" w:hAnsi="Symbol"/>
      </w:rPr>
    </w:lvl>
    <w:lvl w:ilvl="7" w:tplc="A6E0728C">
      <w:start w:val="1"/>
      <w:numFmt w:val="bullet"/>
      <w:lvlText w:val="o"/>
      <w:lvlJc w:val="left"/>
      <w:pPr>
        <w:ind w:left="5760" w:hanging="360"/>
      </w:pPr>
      <w:rPr>
        <w:rFonts w:hint="default" w:ascii="Courier New" w:hAnsi="Courier New"/>
      </w:rPr>
    </w:lvl>
    <w:lvl w:ilvl="8" w:tplc="D9B6BE12">
      <w:start w:val="1"/>
      <w:numFmt w:val="bullet"/>
      <w:lvlText w:val=""/>
      <w:lvlJc w:val="left"/>
      <w:pPr>
        <w:ind w:left="6480" w:hanging="360"/>
      </w:pPr>
      <w:rPr>
        <w:rFonts w:hint="default" w:ascii="Wingdings" w:hAnsi="Wingdings"/>
      </w:rPr>
    </w:lvl>
  </w:abstractNum>
  <w:abstractNum w:abstractNumId="11" w15:restartNumberingAfterBreak="0">
    <w:nsid w:val="2D8B5A5B"/>
    <w:multiLevelType w:val="multilevel"/>
    <w:tmpl w:val="46B2B0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E8D24A7"/>
    <w:multiLevelType w:val="hybridMultilevel"/>
    <w:tmpl w:val="B1FCC27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3" w15:restartNumberingAfterBreak="0">
    <w:nsid w:val="329868E7"/>
    <w:multiLevelType w:val="hybridMultilevel"/>
    <w:tmpl w:val="B772414A"/>
    <w:lvl w:ilvl="0" w:tplc="3062ACFC">
      <w:start w:val="1"/>
      <w:numFmt w:val="bullet"/>
      <w:lvlText w:val=""/>
      <w:lvlJc w:val="left"/>
      <w:pPr>
        <w:ind w:left="360" w:hanging="360"/>
      </w:pPr>
      <w:rPr>
        <w:rFonts w:hint="default" w:ascii="Symbol" w:hAnsi="Symbol"/>
      </w:rPr>
    </w:lvl>
    <w:lvl w:ilvl="1" w:tplc="BEF41AEC">
      <w:start w:val="1"/>
      <w:numFmt w:val="bullet"/>
      <w:lvlText w:val="o"/>
      <w:lvlJc w:val="left"/>
      <w:pPr>
        <w:ind w:left="1440" w:hanging="360"/>
      </w:pPr>
      <w:rPr>
        <w:rFonts w:hint="default" w:ascii="Courier New" w:hAnsi="Courier New"/>
      </w:rPr>
    </w:lvl>
    <w:lvl w:ilvl="2" w:tplc="4648A804">
      <w:start w:val="1"/>
      <w:numFmt w:val="bullet"/>
      <w:lvlText w:val=""/>
      <w:lvlJc w:val="left"/>
      <w:pPr>
        <w:ind w:left="2160" w:hanging="360"/>
      </w:pPr>
      <w:rPr>
        <w:rFonts w:hint="default" w:ascii="Wingdings" w:hAnsi="Wingdings"/>
      </w:rPr>
    </w:lvl>
    <w:lvl w:ilvl="3" w:tplc="3D729426">
      <w:start w:val="1"/>
      <w:numFmt w:val="bullet"/>
      <w:lvlText w:val=""/>
      <w:lvlJc w:val="left"/>
      <w:pPr>
        <w:ind w:left="2880" w:hanging="360"/>
      </w:pPr>
      <w:rPr>
        <w:rFonts w:hint="default" w:ascii="Symbol" w:hAnsi="Symbol"/>
      </w:rPr>
    </w:lvl>
    <w:lvl w:ilvl="4" w:tplc="F656EB0E">
      <w:start w:val="1"/>
      <w:numFmt w:val="bullet"/>
      <w:lvlText w:val="o"/>
      <w:lvlJc w:val="left"/>
      <w:pPr>
        <w:ind w:left="3600" w:hanging="360"/>
      </w:pPr>
      <w:rPr>
        <w:rFonts w:hint="default" w:ascii="Courier New" w:hAnsi="Courier New"/>
      </w:rPr>
    </w:lvl>
    <w:lvl w:ilvl="5" w:tplc="30CA2B68">
      <w:start w:val="1"/>
      <w:numFmt w:val="bullet"/>
      <w:lvlText w:val=""/>
      <w:lvlJc w:val="left"/>
      <w:pPr>
        <w:ind w:left="4320" w:hanging="360"/>
      </w:pPr>
      <w:rPr>
        <w:rFonts w:hint="default" w:ascii="Wingdings" w:hAnsi="Wingdings"/>
      </w:rPr>
    </w:lvl>
    <w:lvl w:ilvl="6" w:tplc="A1769EAC">
      <w:start w:val="1"/>
      <w:numFmt w:val="bullet"/>
      <w:lvlText w:val=""/>
      <w:lvlJc w:val="left"/>
      <w:pPr>
        <w:ind w:left="5040" w:hanging="360"/>
      </w:pPr>
      <w:rPr>
        <w:rFonts w:hint="default" w:ascii="Symbol" w:hAnsi="Symbol"/>
      </w:rPr>
    </w:lvl>
    <w:lvl w:ilvl="7" w:tplc="DAF205E6">
      <w:start w:val="1"/>
      <w:numFmt w:val="bullet"/>
      <w:lvlText w:val="o"/>
      <w:lvlJc w:val="left"/>
      <w:pPr>
        <w:ind w:left="5760" w:hanging="360"/>
      </w:pPr>
      <w:rPr>
        <w:rFonts w:hint="default" w:ascii="Courier New" w:hAnsi="Courier New"/>
      </w:rPr>
    </w:lvl>
    <w:lvl w:ilvl="8" w:tplc="BAA4DD24">
      <w:start w:val="1"/>
      <w:numFmt w:val="bullet"/>
      <w:lvlText w:val=""/>
      <w:lvlJc w:val="left"/>
      <w:pPr>
        <w:ind w:left="6480" w:hanging="360"/>
      </w:pPr>
      <w:rPr>
        <w:rFonts w:hint="default" w:ascii="Wingdings" w:hAnsi="Wingdings"/>
      </w:rPr>
    </w:lvl>
  </w:abstractNum>
  <w:abstractNum w:abstractNumId="14" w15:restartNumberingAfterBreak="0">
    <w:nsid w:val="34124C46"/>
    <w:multiLevelType w:val="multilevel"/>
    <w:tmpl w:val="CEAC49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72E1081"/>
    <w:multiLevelType w:val="singleLevel"/>
    <w:tmpl w:val="AB08CEF2"/>
    <w:lvl w:ilvl="0">
      <w:start w:val="1"/>
      <w:numFmt w:val="decimal"/>
      <w:lvlText w:val="4.%1"/>
      <w:legacy w:legacy="1" w:legacySpace="0" w:legacyIndent="851"/>
      <w:lvlJc w:val="left"/>
      <w:pPr>
        <w:ind w:left="851" w:hanging="851"/>
      </w:pPr>
    </w:lvl>
  </w:abstractNum>
  <w:abstractNum w:abstractNumId="16" w15:restartNumberingAfterBreak="0">
    <w:nsid w:val="37840B5E"/>
    <w:multiLevelType w:val="hybridMultilevel"/>
    <w:tmpl w:val="6D6AE82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7" w15:restartNumberingAfterBreak="0">
    <w:nsid w:val="38FF4DFD"/>
    <w:multiLevelType w:val="hybridMultilevel"/>
    <w:tmpl w:val="4302070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8" w15:restartNumberingAfterBreak="0">
    <w:nsid w:val="40B10735"/>
    <w:multiLevelType w:val="multilevel"/>
    <w:tmpl w:val="547C6D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5A92248"/>
    <w:multiLevelType w:val="multilevel"/>
    <w:tmpl w:val="AB8476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67F42E9"/>
    <w:multiLevelType w:val="multilevel"/>
    <w:tmpl w:val="5D46C1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EB24EF0"/>
    <w:multiLevelType w:val="hybridMultilevel"/>
    <w:tmpl w:val="3ECC73B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2" w15:restartNumberingAfterBreak="0">
    <w:nsid w:val="50AC0A88"/>
    <w:multiLevelType w:val="hybridMultilevel"/>
    <w:tmpl w:val="2A8EEEBE"/>
    <w:lvl w:ilvl="0" w:tplc="0C090001">
      <w:start w:val="1"/>
      <w:numFmt w:val="bullet"/>
      <w:lvlText w:val=""/>
      <w:lvlJc w:val="left"/>
      <w:pPr>
        <w:ind w:left="644" w:hanging="360"/>
      </w:pPr>
      <w:rPr>
        <w:rFonts w:hint="default" w:ascii="Symbol" w:hAnsi="Symbol"/>
      </w:rPr>
    </w:lvl>
    <w:lvl w:ilvl="1" w:tplc="0C090003" w:tentative="1">
      <w:start w:val="1"/>
      <w:numFmt w:val="bullet"/>
      <w:lvlText w:val="o"/>
      <w:lvlJc w:val="left"/>
      <w:pPr>
        <w:ind w:left="1364" w:hanging="360"/>
      </w:pPr>
      <w:rPr>
        <w:rFonts w:hint="default" w:ascii="Courier New" w:hAnsi="Courier New" w:cs="Courier New"/>
      </w:rPr>
    </w:lvl>
    <w:lvl w:ilvl="2" w:tplc="0C090005" w:tentative="1">
      <w:start w:val="1"/>
      <w:numFmt w:val="bullet"/>
      <w:lvlText w:val=""/>
      <w:lvlJc w:val="left"/>
      <w:pPr>
        <w:ind w:left="2084" w:hanging="360"/>
      </w:pPr>
      <w:rPr>
        <w:rFonts w:hint="default" w:ascii="Wingdings" w:hAnsi="Wingdings"/>
      </w:rPr>
    </w:lvl>
    <w:lvl w:ilvl="3" w:tplc="0C090001" w:tentative="1">
      <w:start w:val="1"/>
      <w:numFmt w:val="bullet"/>
      <w:lvlText w:val=""/>
      <w:lvlJc w:val="left"/>
      <w:pPr>
        <w:ind w:left="2804" w:hanging="360"/>
      </w:pPr>
      <w:rPr>
        <w:rFonts w:hint="default" w:ascii="Symbol" w:hAnsi="Symbol"/>
      </w:rPr>
    </w:lvl>
    <w:lvl w:ilvl="4" w:tplc="0C090003" w:tentative="1">
      <w:start w:val="1"/>
      <w:numFmt w:val="bullet"/>
      <w:lvlText w:val="o"/>
      <w:lvlJc w:val="left"/>
      <w:pPr>
        <w:ind w:left="3524" w:hanging="360"/>
      </w:pPr>
      <w:rPr>
        <w:rFonts w:hint="default" w:ascii="Courier New" w:hAnsi="Courier New" w:cs="Courier New"/>
      </w:rPr>
    </w:lvl>
    <w:lvl w:ilvl="5" w:tplc="0C090005" w:tentative="1">
      <w:start w:val="1"/>
      <w:numFmt w:val="bullet"/>
      <w:lvlText w:val=""/>
      <w:lvlJc w:val="left"/>
      <w:pPr>
        <w:ind w:left="4244" w:hanging="360"/>
      </w:pPr>
      <w:rPr>
        <w:rFonts w:hint="default" w:ascii="Wingdings" w:hAnsi="Wingdings"/>
      </w:rPr>
    </w:lvl>
    <w:lvl w:ilvl="6" w:tplc="0C090001" w:tentative="1">
      <w:start w:val="1"/>
      <w:numFmt w:val="bullet"/>
      <w:lvlText w:val=""/>
      <w:lvlJc w:val="left"/>
      <w:pPr>
        <w:ind w:left="4964" w:hanging="360"/>
      </w:pPr>
      <w:rPr>
        <w:rFonts w:hint="default" w:ascii="Symbol" w:hAnsi="Symbol"/>
      </w:rPr>
    </w:lvl>
    <w:lvl w:ilvl="7" w:tplc="0C090003" w:tentative="1">
      <w:start w:val="1"/>
      <w:numFmt w:val="bullet"/>
      <w:lvlText w:val="o"/>
      <w:lvlJc w:val="left"/>
      <w:pPr>
        <w:ind w:left="5684" w:hanging="360"/>
      </w:pPr>
      <w:rPr>
        <w:rFonts w:hint="default" w:ascii="Courier New" w:hAnsi="Courier New" w:cs="Courier New"/>
      </w:rPr>
    </w:lvl>
    <w:lvl w:ilvl="8" w:tplc="0C090005" w:tentative="1">
      <w:start w:val="1"/>
      <w:numFmt w:val="bullet"/>
      <w:lvlText w:val=""/>
      <w:lvlJc w:val="left"/>
      <w:pPr>
        <w:ind w:left="6404" w:hanging="360"/>
      </w:pPr>
      <w:rPr>
        <w:rFonts w:hint="default" w:ascii="Wingdings" w:hAnsi="Wingdings"/>
      </w:rPr>
    </w:lvl>
  </w:abstractNum>
  <w:abstractNum w:abstractNumId="23" w15:restartNumberingAfterBreak="0">
    <w:nsid w:val="51697E85"/>
    <w:multiLevelType w:val="hybridMultilevel"/>
    <w:tmpl w:val="FDA656F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4" w15:restartNumberingAfterBreak="0">
    <w:nsid w:val="554680CF"/>
    <w:multiLevelType w:val="hybridMultilevel"/>
    <w:tmpl w:val="DF52EB48"/>
    <w:lvl w:ilvl="0" w:tplc="E54AE570">
      <w:start w:val="1"/>
      <w:numFmt w:val="bullet"/>
      <w:lvlText w:val=""/>
      <w:lvlJc w:val="left"/>
      <w:pPr>
        <w:ind w:left="360" w:hanging="360"/>
      </w:pPr>
      <w:rPr>
        <w:rFonts w:hint="default" w:ascii="Symbol" w:hAnsi="Symbol"/>
      </w:rPr>
    </w:lvl>
    <w:lvl w:ilvl="1" w:tplc="84F632FA">
      <w:start w:val="1"/>
      <w:numFmt w:val="bullet"/>
      <w:lvlText w:val="o"/>
      <w:lvlJc w:val="left"/>
      <w:pPr>
        <w:ind w:left="1440" w:hanging="360"/>
      </w:pPr>
      <w:rPr>
        <w:rFonts w:hint="default" w:ascii="Courier New" w:hAnsi="Courier New"/>
      </w:rPr>
    </w:lvl>
    <w:lvl w:ilvl="2" w:tplc="16DC5A8E">
      <w:start w:val="1"/>
      <w:numFmt w:val="bullet"/>
      <w:lvlText w:val=""/>
      <w:lvlJc w:val="left"/>
      <w:pPr>
        <w:ind w:left="2160" w:hanging="360"/>
      </w:pPr>
      <w:rPr>
        <w:rFonts w:hint="default" w:ascii="Wingdings" w:hAnsi="Wingdings"/>
      </w:rPr>
    </w:lvl>
    <w:lvl w:ilvl="3" w:tplc="878ECA82">
      <w:start w:val="1"/>
      <w:numFmt w:val="bullet"/>
      <w:lvlText w:val=""/>
      <w:lvlJc w:val="left"/>
      <w:pPr>
        <w:ind w:left="2880" w:hanging="360"/>
      </w:pPr>
      <w:rPr>
        <w:rFonts w:hint="default" w:ascii="Symbol" w:hAnsi="Symbol"/>
      </w:rPr>
    </w:lvl>
    <w:lvl w:ilvl="4" w:tplc="98A45652">
      <w:start w:val="1"/>
      <w:numFmt w:val="bullet"/>
      <w:lvlText w:val="o"/>
      <w:lvlJc w:val="left"/>
      <w:pPr>
        <w:ind w:left="3600" w:hanging="360"/>
      </w:pPr>
      <w:rPr>
        <w:rFonts w:hint="default" w:ascii="Courier New" w:hAnsi="Courier New"/>
      </w:rPr>
    </w:lvl>
    <w:lvl w:ilvl="5" w:tplc="06C04024">
      <w:start w:val="1"/>
      <w:numFmt w:val="bullet"/>
      <w:lvlText w:val=""/>
      <w:lvlJc w:val="left"/>
      <w:pPr>
        <w:ind w:left="4320" w:hanging="360"/>
      </w:pPr>
      <w:rPr>
        <w:rFonts w:hint="default" w:ascii="Wingdings" w:hAnsi="Wingdings"/>
      </w:rPr>
    </w:lvl>
    <w:lvl w:ilvl="6" w:tplc="1CB47832">
      <w:start w:val="1"/>
      <w:numFmt w:val="bullet"/>
      <w:lvlText w:val=""/>
      <w:lvlJc w:val="left"/>
      <w:pPr>
        <w:ind w:left="5040" w:hanging="360"/>
      </w:pPr>
      <w:rPr>
        <w:rFonts w:hint="default" w:ascii="Symbol" w:hAnsi="Symbol"/>
      </w:rPr>
    </w:lvl>
    <w:lvl w:ilvl="7" w:tplc="A5F8C730">
      <w:start w:val="1"/>
      <w:numFmt w:val="bullet"/>
      <w:lvlText w:val="o"/>
      <w:lvlJc w:val="left"/>
      <w:pPr>
        <w:ind w:left="5760" w:hanging="360"/>
      </w:pPr>
      <w:rPr>
        <w:rFonts w:hint="default" w:ascii="Courier New" w:hAnsi="Courier New"/>
      </w:rPr>
    </w:lvl>
    <w:lvl w:ilvl="8" w:tplc="FBD23DD2">
      <w:start w:val="1"/>
      <w:numFmt w:val="bullet"/>
      <w:lvlText w:val=""/>
      <w:lvlJc w:val="left"/>
      <w:pPr>
        <w:ind w:left="6480" w:hanging="360"/>
      </w:pPr>
      <w:rPr>
        <w:rFonts w:hint="default" w:ascii="Wingdings" w:hAnsi="Wingdings"/>
      </w:rPr>
    </w:lvl>
  </w:abstractNum>
  <w:abstractNum w:abstractNumId="25" w15:restartNumberingAfterBreak="0">
    <w:nsid w:val="5C963785"/>
    <w:multiLevelType w:val="multilevel"/>
    <w:tmpl w:val="3F0882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FD41C4D"/>
    <w:multiLevelType w:val="hybridMultilevel"/>
    <w:tmpl w:val="FE9C62C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7" w15:restartNumberingAfterBreak="0">
    <w:nsid w:val="62DE3BA6"/>
    <w:multiLevelType w:val="hybridMultilevel"/>
    <w:tmpl w:val="1B84E3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63CF4BD8"/>
    <w:multiLevelType w:val="multilevel"/>
    <w:tmpl w:val="9F5ABA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4597818"/>
    <w:multiLevelType w:val="hybridMultilevel"/>
    <w:tmpl w:val="FA566978"/>
    <w:lvl w:ilvl="0" w:tplc="0C090001">
      <w:start w:val="1"/>
      <w:numFmt w:val="bullet"/>
      <w:lvlText w:val=""/>
      <w:lvlJc w:val="left"/>
      <w:pPr>
        <w:ind w:left="644"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7E631CA"/>
    <w:multiLevelType w:val="hybridMultilevel"/>
    <w:tmpl w:val="B95E010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1" w15:restartNumberingAfterBreak="0">
    <w:nsid w:val="6B0B45F2"/>
    <w:multiLevelType w:val="hybridMultilevel"/>
    <w:tmpl w:val="3014BE9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32" w15:restartNumberingAfterBreak="0">
    <w:nsid w:val="6BAB31C9"/>
    <w:multiLevelType w:val="hybridMultilevel"/>
    <w:tmpl w:val="9BEC3F66"/>
    <w:lvl w:ilvl="0" w:tplc="9BB88920">
      <w:start w:val="1"/>
      <w:numFmt w:val="bullet"/>
      <w:lvlText w:val=""/>
      <w:lvlJc w:val="left"/>
      <w:pPr>
        <w:ind w:left="360" w:hanging="360"/>
      </w:pPr>
      <w:rPr>
        <w:rFonts w:hint="default" w:ascii="Symbol" w:hAnsi="Symbol"/>
      </w:rPr>
    </w:lvl>
    <w:lvl w:ilvl="1" w:tplc="2B188980">
      <w:start w:val="1"/>
      <w:numFmt w:val="bullet"/>
      <w:lvlText w:val="o"/>
      <w:lvlJc w:val="left"/>
      <w:pPr>
        <w:ind w:left="1440" w:hanging="360"/>
      </w:pPr>
      <w:rPr>
        <w:rFonts w:hint="default" w:ascii="Courier New" w:hAnsi="Courier New"/>
      </w:rPr>
    </w:lvl>
    <w:lvl w:ilvl="2" w:tplc="89BEE716">
      <w:start w:val="1"/>
      <w:numFmt w:val="bullet"/>
      <w:lvlText w:val=""/>
      <w:lvlJc w:val="left"/>
      <w:pPr>
        <w:ind w:left="2160" w:hanging="360"/>
      </w:pPr>
      <w:rPr>
        <w:rFonts w:hint="default" w:ascii="Wingdings" w:hAnsi="Wingdings"/>
      </w:rPr>
    </w:lvl>
    <w:lvl w:ilvl="3" w:tplc="F76EDE94">
      <w:start w:val="1"/>
      <w:numFmt w:val="bullet"/>
      <w:lvlText w:val=""/>
      <w:lvlJc w:val="left"/>
      <w:pPr>
        <w:ind w:left="2880" w:hanging="360"/>
      </w:pPr>
      <w:rPr>
        <w:rFonts w:hint="default" w:ascii="Symbol" w:hAnsi="Symbol"/>
      </w:rPr>
    </w:lvl>
    <w:lvl w:ilvl="4" w:tplc="7BD883CC">
      <w:start w:val="1"/>
      <w:numFmt w:val="bullet"/>
      <w:lvlText w:val="o"/>
      <w:lvlJc w:val="left"/>
      <w:pPr>
        <w:ind w:left="3600" w:hanging="360"/>
      </w:pPr>
      <w:rPr>
        <w:rFonts w:hint="default" w:ascii="Courier New" w:hAnsi="Courier New"/>
      </w:rPr>
    </w:lvl>
    <w:lvl w:ilvl="5" w:tplc="8EFA7350">
      <w:start w:val="1"/>
      <w:numFmt w:val="bullet"/>
      <w:lvlText w:val=""/>
      <w:lvlJc w:val="left"/>
      <w:pPr>
        <w:ind w:left="4320" w:hanging="360"/>
      </w:pPr>
      <w:rPr>
        <w:rFonts w:hint="default" w:ascii="Wingdings" w:hAnsi="Wingdings"/>
      </w:rPr>
    </w:lvl>
    <w:lvl w:ilvl="6" w:tplc="404617A4">
      <w:start w:val="1"/>
      <w:numFmt w:val="bullet"/>
      <w:lvlText w:val=""/>
      <w:lvlJc w:val="left"/>
      <w:pPr>
        <w:ind w:left="5040" w:hanging="360"/>
      </w:pPr>
      <w:rPr>
        <w:rFonts w:hint="default" w:ascii="Symbol" w:hAnsi="Symbol"/>
      </w:rPr>
    </w:lvl>
    <w:lvl w:ilvl="7" w:tplc="5236675C">
      <w:start w:val="1"/>
      <w:numFmt w:val="bullet"/>
      <w:lvlText w:val="o"/>
      <w:lvlJc w:val="left"/>
      <w:pPr>
        <w:ind w:left="5760" w:hanging="360"/>
      </w:pPr>
      <w:rPr>
        <w:rFonts w:hint="default" w:ascii="Courier New" w:hAnsi="Courier New"/>
      </w:rPr>
    </w:lvl>
    <w:lvl w:ilvl="8" w:tplc="D1BEFB9A">
      <w:start w:val="1"/>
      <w:numFmt w:val="bullet"/>
      <w:lvlText w:val=""/>
      <w:lvlJc w:val="left"/>
      <w:pPr>
        <w:ind w:left="6480" w:hanging="360"/>
      </w:pPr>
      <w:rPr>
        <w:rFonts w:hint="default" w:ascii="Wingdings" w:hAnsi="Wingdings"/>
      </w:rPr>
    </w:lvl>
  </w:abstractNum>
  <w:abstractNum w:abstractNumId="33" w15:restartNumberingAfterBreak="0">
    <w:nsid w:val="6D4F338A"/>
    <w:multiLevelType w:val="multilevel"/>
    <w:tmpl w:val="C660D6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F1719A3"/>
    <w:multiLevelType w:val="hybridMultilevel"/>
    <w:tmpl w:val="79E0000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5" w15:restartNumberingAfterBreak="0">
    <w:nsid w:val="72EDE713"/>
    <w:multiLevelType w:val="hybridMultilevel"/>
    <w:tmpl w:val="DDDAA672"/>
    <w:lvl w:ilvl="0" w:tplc="DDFED4E8">
      <w:start w:val="1"/>
      <w:numFmt w:val="bullet"/>
      <w:lvlText w:val=""/>
      <w:lvlJc w:val="left"/>
      <w:pPr>
        <w:ind w:left="360" w:hanging="360"/>
      </w:pPr>
      <w:rPr>
        <w:rFonts w:hint="default" w:ascii="Symbol" w:hAnsi="Symbol"/>
      </w:rPr>
    </w:lvl>
    <w:lvl w:ilvl="1" w:tplc="5A6A2F16">
      <w:start w:val="1"/>
      <w:numFmt w:val="bullet"/>
      <w:lvlText w:val="o"/>
      <w:lvlJc w:val="left"/>
      <w:pPr>
        <w:ind w:left="1440" w:hanging="360"/>
      </w:pPr>
      <w:rPr>
        <w:rFonts w:hint="default" w:ascii="Courier New" w:hAnsi="Courier New"/>
      </w:rPr>
    </w:lvl>
    <w:lvl w:ilvl="2" w:tplc="EB9A0A2C">
      <w:start w:val="1"/>
      <w:numFmt w:val="bullet"/>
      <w:lvlText w:val=""/>
      <w:lvlJc w:val="left"/>
      <w:pPr>
        <w:ind w:left="2160" w:hanging="360"/>
      </w:pPr>
      <w:rPr>
        <w:rFonts w:hint="default" w:ascii="Wingdings" w:hAnsi="Wingdings"/>
      </w:rPr>
    </w:lvl>
    <w:lvl w:ilvl="3" w:tplc="81DEA58A">
      <w:start w:val="1"/>
      <w:numFmt w:val="bullet"/>
      <w:lvlText w:val=""/>
      <w:lvlJc w:val="left"/>
      <w:pPr>
        <w:ind w:left="2880" w:hanging="360"/>
      </w:pPr>
      <w:rPr>
        <w:rFonts w:hint="default" w:ascii="Symbol" w:hAnsi="Symbol"/>
      </w:rPr>
    </w:lvl>
    <w:lvl w:ilvl="4" w:tplc="21C4A7D8">
      <w:start w:val="1"/>
      <w:numFmt w:val="bullet"/>
      <w:lvlText w:val="o"/>
      <w:lvlJc w:val="left"/>
      <w:pPr>
        <w:ind w:left="3600" w:hanging="360"/>
      </w:pPr>
      <w:rPr>
        <w:rFonts w:hint="default" w:ascii="Courier New" w:hAnsi="Courier New"/>
      </w:rPr>
    </w:lvl>
    <w:lvl w:ilvl="5" w:tplc="B4CC8E88">
      <w:start w:val="1"/>
      <w:numFmt w:val="bullet"/>
      <w:lvlText w:val=""/>
      <w:lvlJc w:val="left"/>
      <w:pPr>
        <w:ind w:left="4320" w:hanging="360"/>
      </w:pPr>
      <w:rPr>
        <w:rFonts w:hint="default" w:ascii="Wingdings" w:hAnsi="Wingdings"/>
      </w:rPr>
    </w:lvl>
    <w:lvl w:ilvl="6" w:tplc="6E0C4F86">
      <w:start w:val="1"/>
      <w:numFmt w:val="bullet"/>
      <w:lvlText w:val=""/>
      <w:lvlJc w:val="left"/>
      <w:pPr>
        <w:ind w:left="5040" w:hanging="360"/>
      </w:pPr>
      <w:rPr>
        <w:rFonts w:hint="default" w:ascii="Symbol" w:hAnsi="Symbol"/>
      </w:rPr>
    </w:lvl>
    <w:lvl w:ilvl="7" w:tplc="4732C00C">
      <w:start w:val="1"/>
      <w:numFmt w:val="bullet"/>
      <w:lvlText w:val="o"/>
      <w:lvlJc w:val="left"/>
      <w:pPr>
        <w:ind w:left="5760" w:hanging="360"/>
      </w:pPr>
      <w:rPr>
        <w:rFonts w:hint="default" w:ascii="Courier New" w:hAnsi="Courier New"/>
      </w:rPr>
    </w:lvl>
    <w:lvl w:ilvl="8" w:tplc="33D0FAAC">
      <w:start w:val="1"/>
      <w:numFmt w:val="bullet"/>
      <w:lvlText w:val=""/>
      <w:lvlJc w:val="left"/>
      <w:pPr>
        <w:ind w:left="6480" w:hanging="360"/>
      </w:pPr>
      <w:rPr>
        <w:rFonts w:hint="default" w:ascii="Wingdings" w:hAnsi="Wingdings"/>
      </w:rPr>
    </w:lvl>
  </w:abstractNum>
  <w:abstractNum w:abstractNumId="36" w15:restartNumberingAfterBreak="0">
    <w:nsid w:val="77D8675B"/>
    <w:multiLevelType w:val="hybridMultilevel"/>
    <w:tmpl w:val="AF10925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7" w15:restartNumberingAfterBreak="0">
    <w:nsid w:val="79993794"/>
    <w:multiLevelType w:val="multilevel"/>
    <w:tmpl w:val="EBF6F1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9C673D4"/>
    <w:multiLevelType w:val="hybridMultilevel"/>
    <w:tmpl w:val="A758486A"/>
    <w:lvl w:ilvl="0" w:tplc="0C090001">
      <w:start w:val="1"/>
      <w:numFmt w:val="bullet"/>
      <w:lvlText w:val=""/>
      <w:lvlJc w:val="left"/>
      <w:pPr>
        <w:ind w:left="644" w:hanging="360"/>
      </w:pPr>
      <w:rPr>
        <w:rFonts w:hint="default" w:ascii="Symbol" w:hAnsi="Symbol"/>
      </w:rPr>
    </w:lvl>
    <w:lvl w:ilvl="1" w:tplc="0C090003" w:tentative="1">
      <w:start w:val="1"/>
      <w:numFmt w:val="bullet"/>
      <w:lvlText w:val="o"/>
      <w:lvlJc w:val="left"/>
      <w:pPr>
        <w:ind w:left="1364" w:hanging="360"/>
      </w:pPr>
      <w:rPr>
        <w:rFonts w:hint="default" w:ascii="Courier New" w:hAnsi="Courier New" w:cs="Courier New"/>
      </w:rPr>
    </w:lvl>
    <w:lvl w:ilvl="2" w:tplc="0C090005" w:tentative="1">
      <w:start w:val="1"/>
      <w:numFmt w:val="bullet"/>
      <w:lvlText w:val=""/>
      <w:lvlJc w:val="left"/>
      <w:pPr>
        <w:ind w:left="2084" w:hanging="360"/>
      </w:pPr>
      <w:rPr>
        <w:rFonts w:hint="default" w:ascii="Wingdings" w:hAnsi="Wingdings"/>
      </w:rPr>
    </w:lvl>
    <w:lvl w:ilvl="3" w:tplc="0C090001" w:tentative="1">
      <w:start w:val="1"/>
      <w:numFmt w:val="bullet"/>
      <w:lvlText w:val=""/>
      <w:lvlJc w:val="left"/>
      <w:pPr>
        <w:ind w:left="2804" w:hanging="360"/>
      </w:pPr>
      <w:rPr>
        <w:rFonts w:hint="default" w:ascii="Symbol" w:hAnsi="Symbol"/>
      </w:rPr>
    </w:lvl>
    <w:lvl w:ilvl="4" w:tplc="0C090003" w:tentative="1">
      <w:start w:val="1"/>
      <w:numFmt w:val="bullet"/>
      <w:lvlText w:val="o"/>
      <w:lvlJc w:val="left"/>
      <w:pPr>
        <w:ind w:left="3524" w:hanging="360"/>
      </w:pPr>
      <w:rPr>
        <w:rFonts w:hint="default" w:ascii="Courier New" w:hAnsi="Courier New" w:cs="Courier New"/>
      </w:rPr>
    </w:lvl>
    <w:lvl w:ilvl="5" w:tplc="0C090005" w:tentative="1">
      <w:start w:val="1"/>
      <w:numFmt w:val="bullet"/>
      <w:lvlText w:val=""/>
      <w:lvlJc w:val="left"/>
      <w:pPr>
        <w:ind w:left="4244" w:hanging="360"/>
      </w:pPr>
      <w:rPr>
        <w:rFonts w:hint="default" w:ascii="Wingdings" w:hAnsi="Wingdings"/>
      </w:rPr>
    </w:lvl>
    <w:lvl w:ilvl="6" w:tplc="0C090001" w:tentative="1">
      <w:start w:val="1"/>
      <w:numFmt w:val="bullet"/>
      <w:lvlText w:val=""/>
      <w:lvlJc w:val="left"/>
      <w:pPr>
        <w:ind w:left="4964" w:hanging="360"/>
      </w:pPr>
      <w:rPr>
        <w:rFonts w:hint="default" w:ascii="Symbol" w:hAnsi="Symbol"/>
      </w:rPr>
    </w:lvl>
    <w:lvl w:ilvl="7" w:tplc="0C090003" w:tentative="1">
      <w:start w:val="1"/>
      <w:numFmt w:val="bullet"/>
      <w:lvlText w:val="o"/>
      <w:lvlJc w:val="left"/>
      <w:pPr>
        <w:ind w:left="5684" w:hanging="360"/>
      </w:pPr>
      <w:rPr>
        <w:rFonts w:hint="default" w:ascii="Courier New" w:hAnsi="Courier New" w:cs="Courier New"/>
      </w:rPr>
    </w:lvl>
    <w:lvl w:ilvl="8" w:tplc="0C090005" w:tentative="1">
      <w:start w:val="1"/>
      <w:numFmt w:val="bullet"/>
      <w:lvlText w:val=""/>
      <w:lvlJc w:val="left"/>
      <w:pPr>
        <w:ind w:left="6404" w:hanging="360"/>
      </w:pPr>
      <w:rPr>
        <w:rFonts w:hint="default" w:ascii="Wingdings" w:hAnsi="Wingdings"/>
      </w:rPr>
    </w:lvl>
  </w:abstractNum>
  <w:abstractNum w:abstractNumId="39" w15:restartNumberingAfterBreak="0">
    <w:nsid w:val="7EF84706"/>
    <w:multiLevelType w:val="multilevel"/>
    <w:tmpl w:val="F1B89E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421098213">
    <w:abstractNumId w:val="13"/>
  </w:num>
  <w:num w:numId="2" w16cid:durableId="201065236">
    <w:abstractNumId w:val="32"/>
  </w:num>
  <w:num w:numId="3" w16cid:durableId="937327352">
    <w:abstractNumId w:val="10"/>
  </w:num>
  <w:num w:numId="4" w16cid:durableId="171800391">
    <w:abstractNumId w:val="24"/>
  </w:num>
  <w:num w:numId="5" w16cid:durableId="1849634476">
    <w:abstractNumId w:val="35"/>
  </w:num>
  <w:num w:numId="6" w16cid:durableId="272640272">
    <w:abstractNumId w:val="27"/>
  </w:num>
  <w:num w:numId="7" w16cid:durableId="609439368">
    <w:abstractNumId w:val="29"/>
  </w:num>
  <w:num w:numId="8" w16cid:durableId="765885895">
    <w:abstractNumId w:val="26"/>
  </w:num>
  <w:num w:numId="9" w16cid:durableId="88502342">
    <w:abstractNumId w:val="1"/>
  </w:num>
  <w:num w:numId="10" w16cid:durableId="46297921">
    <w:abstractNumId w:val="22"/>
  </w:num>
  <w:num w:numId="11" w16cid:durableId="242033141">
    <w:abstractNumId w:val="12"/>
  </w:num>
  <w:num w:numId="12" w16cid:durableId="1971206030">
    <w:abstractNumId w:val="7"/>
  </w:num>
  <w:num w:numId="13" w16cid:durableId="390926387">
    <w:abstractNumId w:val="38"/>
  </w:num>
  <w:num w:numId="14" w16cid:durableId="346717378">
    <w:abstractNumId w:val="31"/>
  </w:num>
  <w:num w:numId="15" w16cid:durableId="229197320">
    <w:abstractNumId w:val="9"/>
  </w:num>
  <w:num w:numId="16" w16cid:durableId="1396780009">
    <w:abstractNumId w:val="23"/>
  </w:num>
  <w:num w:numId="17" w16cid:durableId="846944331">
    <w:abstractNumId w:val="5"/>
  </w:num>
  <w:num w:numId="18" w16cid:durableId="885795204">
    <w:abstractNumId w:val="15"/>
  </w:num>
  <w:num w:numId="19" w16cid:durableId="1189023286">
    <w:abstractNumId w:val="2"/>
  </w:num>
  <w:num w:numId="20" w16cid:durableId="1168642472">
    <w:abstractNumId w:val="36"/>
  </w:num>
  <w:num w:numId="21" w16cid:durableId="1647854941">
    <w:abstractNumId w:val="6"/>
  </w:num>
  <w:num w:numId="22" w16cid:durableId="438917231">
    <w:abstractNumId w:val="39"/>
  </w:num>
  <w:num w:numId="23" w16cid:durableId="1392654071">
    <w:abstractNumId w:val="20"/>
  </w:num>
  <w:num w:numId="24" w16cid:durableId="693073244">
    <w:abstractNumId w:val="37"/>
  </w:num>
  <w:num w:numId="25" w16cid:durableId="628779716">
    <w:abstractNumId w:val="3"/>
  </w:num>
  <w:num w:numId="26" w16cid:durableId="932669755">
    <w:abstractNumId w:val="19"/>
  </w:num>
  <w:num w:numId="27" w16cid:durableId="1427112516">
    <w:abstractNumId w:val="14"/>
  </w:num>
  <w:num w:numId="28" w16cid:durableId="218714111">
    <w:abstractNumId w:val="18"/>
  </w:num>
  <w:num w:numId="29" w16cid:durableId="365067074">
    <w:abstractNumId w:val="33"/>
  </w:num>
  <w:num w:numId="30" w16cid:durableId="1533034433">
    <w:abstractNumId w:val="11"/>
  </w:num>
  <w:num w:numId="31" w16cid:durableId="596794981">
    <w:abstractNumId w:val="0"/>
  </w:num>
  <w:num w:numId="32" w16cid:durableId="48725888">
    <w:abstractNumId w:val="28"/>
  </w:num>
  <w:num w:numId="33" w16cid:durableId="1459108264">
    <w:abstractNumId w:val="8"/>
  </w:num>
  <w:num w:numId="34" w16cid:durableId="793452017">
    <w:abstractNumId w:val="30"/>
  </w:num>
  <w:num w:numId="35" w16cid:durableId="1464620886">
    <w:abstractNumId w:val="17"/>
  </w:num>
  <w:num w:numId="36" w16cid:durableId="1130706998">
    <w:abstractNumId w:val="16"/>
  </w:num>
  <w:num w:numId="37" w16cid:durableId="1001588384">
    <w:abstractNumId w:val="21"/>
  </w:num>
  <w:num w:numId="38" w16cid:durableId="1048189742">
    <w:abstractNumId w:val="34"/>
  </w:num>
  <w:num w:numId="39" w16cid:durableId="925842801">
    <w:abstractNumId w:val="25"/>
  </w:num>
  <w:num w:numId="40" w16cid:durableId="11441280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698"/>
    <w:rsid w:val="00003455"/>
    <w:rsid w:val="00005521"/>
    <w:rsid w:val="00013C6B"/>
    <w:rsid w:val="000149A1"/>
    <w:rsid w:val="00016AA9"/>
    <w:rsid w:val="00032A47"/>
    <w:rsid w:val="00043925"/>
    <w:rsid w:val="000769DE"/>
    <w:rsid w:val="0008235B"/>
    <w:rsid w:val="000847E6"/>
    <w:rsid w:val="00087129"/>
    <w:rsid w:val="000955FD"/>
    <w:rsid w:val="000A0128"/>
    <w:rsid w:val="000A3824"/>
    <w:rsid w:val="000A4C47"/>
    <w:rsid w:val="000A7D98"/>
    <w:rsid w:val="000B3126"/>
    <w:rsid w:val="000D2A48"/>
    <w:rsid w:val="000D78DD"/>
    <w:rsid w:val="000E4E42"/>
    <w:rsid w:val="000E753F"/>
    <w:rsid w:val="000E7FEB"/>
    <w:rsid w:val="000F3B6F"/>
    <w:rsid w:val="000F5852"/>
    <w:rsid w:val="00102E0D"/>
    <w:rsid w:val="00115728"/>
    <w:rsid w:val="001214D7"/>
    <w:rsid w:val="001219B6"/>
    <w:rsid w:val="00130755"/>
    <w:rsid w:val="00130E96"/>
    <w:rsid w:val="0013234D"/>
    <w:rsid w:val="00145B7A"/>
    <w:rsid w:val="00156155"/>
    <w:rsid w:val="0016358A"/>
    <w:rsid w:val="00170F25"/>
    <w:rsid w:val="001734B4"/>
    <w:rsid w:val="00182F18"/>
    <w:rsid w:val="00192F63"/>
    <w:rsid w:val="00193AF3"/>
    <w:rsid w:val="00196D42"/>
    <w:rsid w:val="001A64F8"/>
    <w:rsid w:val="001A7085"/>
    <w:rsid w:val="001B2F38"/>
    <w:rsid w:val="001B41A2"/>
    <w:rsid w:val="001D5C12"/>
    <w:rsid w:val="001D6D7A"/>
    <w:rsid w:val="001E30D3"/>
    <w:rsid w:val="001F5B1D"/>
    <w:rsid w:val="0020457B"/>
    <w:rsid w:val="00217B5B"/>
    <w:rsid w:val="0022365E"/>
    <w:rsid w:val="002246ED"/>
    <w:rsid w:val="00235EEE"/>
    <w:rsid w:val="00253F93"/>
    <w:rsid w:val="0025708D"/>
    <w:rsid w:val="00261D81"/>
    <w:rsid w:val="00267DCA"/>
    <w:rsid w:val="00270295"/>
    <w:rsid w:val="0027599B"/>
    <w:rsid w:val="00293AB7"/>
    <w:rsid w:val="002A20F3"/>
    <w:rsid w:val="002C5FC5"/>
    <w:rsid w:val="002D0B15"/>
    <w:rsid w:val="002D3710"/>
    <w:rsid w:val="002D6B41"/>
    <w:rsid w:val="002E10FE"/>
    <w:rsid w:val="002E1F80"/>
    <w:rsid w:val="002F620A"/>
    <w:rsid w:val="002F62E5"/>
    <w:rsid w:val="00312694"/>
    <w:rsid w:val="00325EE2"/>
    <w:rsid w:val="00333165"/>
    <w:rsid w:val="003404C0"/>
    <w:rsid w:val="00345614"/>
    <w:rsid w:val="00345E33"/>
    <w:rsid w:val="003519B9"/>
    <w:rsid w:val="00352135"/>
    <w:rsid w:val="003545CF"/>
    <w:rsid w:val="00360A92"/>
    <w:rsid w:val="00365E8D"/>
    <w:rsid w:val="00367791"/>
    <w:rsid w:val="003702B4"/>
    <w:rsid w:val="00370691"/>
    <w:rsid w:val="003743C0"/>
    <w:rsid w:val="003932D7"/>
    <w:rsid w:val="00394BB9"/>
    <w:rsid w:val="003B581E"/>
    <w:rsid w:val="003C4BB2"/>
    <w:rsid w:val="003C643A"/>
    <w:rsid w:val="003D3526"/>
    <w:rsid w:val="003D4764"/>
    <w:rsid w:val="003F1247"/>
    <w:rsid w:val="003F4983"/>
    <w:rsid w:val="00402A09"/>
    <w:rsid w:val="00410D42"/>
    <w:rsid w:val="00410E8E"/>
    <w:rsid w:val="00430D23"/>
    <w:rsid w:val="0043467B"/>
    <w:rsid w:val="004465E4"/>
    <w:rsid w:val="004479A4"/>
    <w:rsid w:val="00453829"/>
    <w:rsid w:val="00461911"/>
    <w:rsid w:val="00481036"/>
    <w:rsid w:val="004816C2"/>
    <w:rsid w:val="00486B55"/>
    <w:rsid w:val="004A100D"/>
    <w:rsid w:val="004A2C1F"/>
    <w:rsid w:val="004C06E8"/>
    <w:rsid w:val="004D4CA1"/>
    <w:rsid w:val="00502F81"/>
    <w:rsid w:val="00504648"/>
    <w:rsid w:val="00507CD1"/>
    <w:rsid w:val="00513B2D"/>
    <w:rsid w:val="00525C79"/>
    <w:rsid w:val="005302AA"/>
    <w:rsid w:val="005315D4"/>
    <w:rsid w:val="005419A0"/>
    <w:rsid w:val="00555772"/>
    <w:rsid w:val="0056704A"/>
    <w:rsid w:val="0057039F"/>
    <w:rsid w:val="0058377D"/>
    <w:rsid w:val="005A3AF5"/>
    <w:rsid w:val="005A72A3"/>
    <w:rsid w:val="005B0ED9"/>
    <w:rsid w:val="005C0E1D"/>
    <w:rsid w:val="005C64EC"/>
    <w:rsid w:val="005C69DC"/>
    <w:rsid w:val="005D151B"/>
    <w:rsid w:val="005D2154"/>
    <w:rsid w:val="005E0F06"/>
    <w:rsid w:val="005F2532"/>
    <w:rsid w:val="0060053B"/>
    <w:rsid w:val="0061115A"/>
    <w:rsid w:val="006240BE"/>
    <w:rsid w:val="006257D1"/>
    <w:rsid w:val="00630F0A"/>
    <w:rsid w:val="00640A2F"/>
    <w:rsid w:val="0064223E"/>
    <w:rsid w:val="00642AB2"/>
    <w:rsid w:val="00642FEB"/>
    <w:rsid w:val="00646292"/>
    <w:rsid w:val="00646C73"/>
    <w:rsid w:val="006529C0"/>
    <w:rsid w:val="00655EB4"/>
    <w:rsid w:val="0065673F"/>
    <w:rsid w:val="006768C6"/>
    <w:rsid w:val="00691093"/>
    <w:rsid w:val="006E0E1D"/>
    <w:rsid w:val="006E1369"/>
    <w:rsid w:val="007036AC"/>
    <w:rsid w:val="007049CF"/>
    <w:rsid w:val="007062DE"/>
    <w:rsid w:val="00715B80"/>
    <w:rsid w:val="007234A7"/>
    <w:rsid w:val="00725558"/>
    <w:rsid w:val="00741948"/>
    <w:rsid w:val="00744E56"/>
    <w:rsid w:val="00745061"/>
    <w:rsid w:val="00754FCA"/>
    <w:rsid w:val="0076243F"/>
    <w:rsid w:val="007659C6"/>
    <w:rsid w:val="00770EFF"/>
    <w:rsid w:val="007744F3"/>
    <w:rsid w:val="007A0395"/>
    <w:rsid w:val="007A2274"/>
    <w:rsid w:val="007B7AD1"/>
    <w:rsid w:val="007D4169"/>
    <w:rsid w:val="007E1117"/>
    <w:rsid w:val="007E25E2"/>
    <w:rsid w:val="007E4231"/>
    <w:rsid w:val="007E532F"/>
    <w:rsid w:val="007F52C7"/>
    <w:rsid w:val="008266D2"/>
    <w:rsid w:val="00827D00"/>
    <w:rsid w:val="0083472B"/>
    <w:rsid w:val="0084009F"/>
    <w:rsid w:val="00853870"/>
    <w:rsid w:val="00855710"/>
    <w:rsid w:val="00857D74"/>
    <w:rsid w:val="00860325"/>
    <w:rsid w:val="00863A13"/>
    <w:rsid w:val="00891929"/>
    <w:rsid w:val="008B3ECB"/>
    <w:rsid w:val="008C5A3E"/>
    <w:rsid w:val="008C618F"/>
    <w:rsid w:val="008E74FF"/>
    <w:rsid w:val="008F25A8"/>
    <w:rsid w:val="008F40ED"/>
    <w:rsid w:val="008F5B10"/>
    <w:rsid w:val="009014A0"/>
    <w:rsid w:val="00916599"/>
    <w:rsid w:val="00921641"/>
    <w:rsid w:val="009322F7"/>
    <w:rsid w:val="00953EF1"/>
    <w:rsid w:val="009672CB"/>
    <w:rsid w:val="00970517"/>
    <w:rsid w:val="009852B8"/>
    <w:rsid w:val="00994C72"/>
    <w:rsid w:val="009A0629"/>
    <w:rsid w:val="009A2072"/>
    <w:rsid w:val="009E454C"/>
    <w:rsid w:val="009F5286"/>
    <w:rsid w:val="009F5629"/>
    <w:rsid w:val="00A004DB"/>
    <w:rsid w:val="00A00C34"/>
    <w:rsid w:val="00A027E8"/>
    <w:rsid w:val="00A038CB"/>
    <w:rsid w:val="00A07DC9"/>
    <w:rsid w:val="00A1319A"/>
    <w:rsid w:val="00A1513A"/>
    <w:rsid w:val="00A24DC2"/>
    <w:rsid w:val="00A25D35"/>
    <w:rsid w:val="00A27F07"/>
    <w:rsid w:val="00A3098E"/>
    <w:rsid w:val="00A36094"/>
    <w:rsid w:val="00A373FC"/>
    <w:rsid w:val="00A40240"/>
    <w:rsid w:val="00A4164B"/>
    <w:rsid w:val="00A43760"/>
    <w:rsid w:val="00A437F6"/>
    <w:rsid w:val="00A45B28"/>
    <w:rsid w:val="00A61958"/>
    <w:rsid w:val="00A62DB3"/>
    <w:rsid w:val="00A64AE7"/>
    <w:rsid w:val="00A67D53"/>
    <w:rsid w:val="00A75327"/>
    <w:rsid w:val="00A75575"/>
    <w:rsid w:val="00A81A50"/>
    <w:rsid w:val="00A97D92"/>
    <w:rsid w:val="00AC0E84"/>
    <w:rsid w:val="00AC40CD"/>
    <w:rsid w:val="00AD2501"/>
    <w:rsid w:val="00AD6E07"/>
    <w:rsid w:val="00AE012B"/>
    <w:rsid w:val="00AE40E1"/>
    <w:rsid w:val="00B00F50"/>
    <w:rsid w:val="00B04E4C"/>
    <w:rsid w:val="00B2738B"/>
    <w:rsid w:val="00B314EF"/>
    <w:rsid w:val="00B37A49"/>
    <w:rsid w:val="00B455C2"/>
    <w:rsid w:val="00B4780C"/>
    <w:rsid w:val="00B631E6"/>
    <w:rsid w:val="00B64E1F"/>
    <w:rsid w:val="00B93698"/>
    <w:rsid w:val="00B9528D"/>
    <w:rsid w:val="00BA39AB"/>
    <w:rsid w:val="00BA5E86"/>
    <w:rsid w:val="00BB64ED"/>
    <w:rsid w:val="00BB7835"/>
    <w:rsid w:val="00BC4669"/>
    <w:rsid w:val="00BC67FB"/>
    <w:rsid w:val="00BE4D79"/>
    <w:rsid w:val="00C01441"/>
    <w:rsid w:val="00C359A2"/>
    <w:rsid w:val="00C40C80"/>
    <w:rsid w:val="00C47A89"/>
    <w:rsid w:val="00C50538"/>
    <w:rsid w:val="00C52EC3"/>
    <w:rsid w:val="00C5335A"/>
    <w:rsid w:val="00C64C7E"/>
    <w:rsid w:val="00C71453"/>
    <w:rsid w:val="00C91C0C"/>
    <w:rsid w:val="00C93D38"/>
    <w:rsid w:val="00CA0CAE"/>
    <w:rsid w:val="00CB4BAA"/>
    <w:rsid w:val="00CB6DA1"/>
    <w:rsid w:val="00CC79A9"/>
    <w:rsid w:val="00CF711F"/>
    <w:rsid w:val="00D019FD"/>
    <w:rsid w:val="00D12377"/>
    <w:rsid w:val="00D21504"/>
    <w:rsid w:val="00D31683"/>
    <w:rsid w:val="00D372E0"/>
    <w:rsid w:val="00D37B45"/>
    <w:rsid w:val="00D54CD8"/>
    <w:rsid w:val="00D604AA"/>
    <w:rsid w:val="00D74BD9"/>
    <w:rsid w:val="00D823FA"/>
    <w:rsid w:val="00D83CF1"/>
    <w:rsid w:val="00DC0F60"/>
    <w:rsid w:val="00DD3EEB"/>
    <w:rsid w:val="00DD6B9D"/>
    <w:rsid w:val="00DD75B3"/>
    <w:rsid w:val="00DF042C"/>
    <w:rsid w:val="00E04912"/>
    <w:rsid w:val="00E061F5"/>
    <w:rsid w:val="00E121CD"/>
    <w:rsid w:val="00E1304A"/>
    <w:rsid w:val="00E30120"/>
    <w:rsid w:val="00E42178"/>
    <w:rsid w:val="00E448BE"/>
    <w:rsid w:val="00E51CB7"/>
    <w:rsid w:val="00E531B8"/>
    <w:rsid w:val="00E570D1"/>
    <w:rsid w:val="00E64806"/>
    <w:rsid w:val="00E92BB1"/>
    <w:rsid w:val="00EB5C68"/>
    <w:rsid w:val="00EB5FAE"/>
    <w:rsid w:val="00EB6806"/>
    <w:rsid w:val="00EC6639"/>
    <w:rsid w:val="00ED3964"/>
    <w:rsid w:val="00EE2B16"/>
    <w:rsid w:val="00EE57C4"/>
    <w:rsid w:val="00F01909"/>
    <w:rsid w:val="00F075FA"/>
    <w:rsid w:val="00F122B6"/>
    <w:rsid w:val="00F351A8"/>
    <w:rsid w:val="00F369B6"/>
    <w:rsid w:val="00F37548"/>
    <w:rsid w:val="00F40222"/>
    <w:rsid w:val="00F4297E"/>
    <w:rsid w:val="00F45421"/>
    <w:rsid w:val="00F51212"/>
    <w:rsid w:val="00F54D2A"/>
    <w:rsid w:val="00F55B18"/>
    <w:rsid w:val="00F577A3"/>
    <w:rsid w:val="00F606F2"/>
    <w:rsid w:val="00F636F4"/>
    <w:rsid w:val="00F65A21"/>
    <w:rsid w:val="00F73C3F"/>
    <w:rsid w:val="00F76F7C"/>
    <w:rsid w:val="00F91BF5"/>
    <w:rsid w:val="00FA083C"/>
    <w:rsid w:val="00FA163A"/>
    <w:rsid w:val="00FB0957"/>
    <w:rsid w:val="00FC4A35"/>
    <w:rsid w:val="00FD2C3F"/>
    <w:rsid w:val="00FE5B36"/>
    <w:rsid w:val="00FE748A"/>
    <w:rsid w:val="15CE05D8"/>
    <w:rsid w:val="212772AE"/>
    <w:rsid w:val="31CA5696"/>
    <w:rsid w:val="371E25D1"/>
    <w:rsid w:val="3A8777AE"/>
    <w:rsid w:val="3ACF51CA"/>
    <w:rsid w:val="3C727DA8"/>
    <w:rsid w:val="3C75778A"/>
    <w:rsid w:val="41F5E9BF"/>
    <w:rsid w:val="494B768F"/>
    <w:rsid w:val="4C2626F5"/>
    <w:rsid w:val="4C90F98C"/>
    <w:rsid w:val="533A3FA4"/>
    <w:rsid w:val="7ADB7F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03D9A"/>
  <w15:docId w15:val="{C64B96E9-2517-4EED-A404-7235FE4A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B93698"/>
    <w:pPr>
      <w:widowControl w:val="0"/>
      <w:autoSpaceDE w:val="0"/>
      <w:autoSpaceDN w:val="0"/>
      <w:spacing w:after="0" w:line="240" w:lineRule="auto"/>
    </w:pPr>
    <w:rPr>
      <w:rFonts w:ascii="Arial" w:hAnsi="Arial" w:eastAsia="Arial" w:cs="Arial"/>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936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B93698"/>
    <w:rPr>
      <w:sz w:val="20"/>
      <w:szCs w:val="20"/>
    </w:rPr>
  </w:style>
  <w:style w:type="character" w:styleId="BodyTextChar" w:customStyle="1">
    <w:name w:val="Body Text Char"/>
    <w:basedOn w:val="DefaultParagraphFont"/>
    <w:link w:val="BodyText"/>
    <w:uiPriority w:val="1"/>
    <w:rsid w:val="00B93698"/>
    <w:rPr>
      <w:rFonts w:ascii="Arial" w:hAnsi="Arial" w:eastAsia="Arial" w:cs="Arial"/>
      <w:sz w:val="20"/>
      <w:szCs w:val="20"/>
      <w:lang w:val="en-US"/>
    </w:rPr>
  </w:style>
  <w:style w:type="character" w:styleId="Hyperlink">
    <w:name w:val="Hyperlink"/>
    <w:basedOn w:val="DefaultParagraphFont"/>
    <w:uiPriority w:val="99"/>
    <w:unhideWhenUsed/>
    <w:rsid w:val="00B93698"/>
    <w:rPr>
      <w:color w:val="0563C1" w:themeColor="hyperlink"/>
      <w:u w:val="single"/>
    </w:rPr>
  </w:style>
  <w:style w:type="paragraph" w:styleId="Header">
    <w:name w:val="header"/>
    <w:basedOn w:val="Normal"/>
    <w:link w:val="HeaderChar"/>
    <w:uiPriority w:val="99"/>
    <w:unhideWhenUsed/>
    <w:rsid w:val="00B93698"/>
    <w:pPr>
      <w:tabs>
        <w:tab w:val="center" w:pos="4513"/>
        <w:tab w:val="right" w:pos="9026"/>
      </w:tabs>
    </w:pPr>
  </w:style>
  <w:style w:type="character" w:styleId="HeaderChar" w:customStyle="1">
    <w:name w:val="Header Char"/>
    <w:basedOn w:val="DefaultParagraphFont"/>
    <w:link w:val="Header"/>
    <w:uiPriority w:val="99"/>
    <w:rsid w:val="00B93698"/>
    <w:rPr>
      <w:rFonts w:ascii="Arial" w:hAnsi="Arial" w:eastAsia="Arial" w:cs="Arial"/>
      <w:lang w:val="en-US"/>
    </w:rPr>
  </w:style>
  <w:style w:type="paragraph" w:styleId="Footer">
    <w:name w:val="footer"/>
    <w:basedOn w:val="Normal"/>
    <w:link w:val="FooterChar"/>
    <w:uiPriority w:val="99"/>
    <w:unhideWhenUsed/>
    <w:rsid w:val="00B93698"/>
    <w:pPr>
      <w:tabs>
        <w:tab w:val="center" w:pos="4513"/>
        <w:tab w:val="right" w:pos="9026"/>
      </w:tabs>
    </w:pPr>
  </w:style>
  <w:style w:type="character" w:styleId="FooterChar" w:customStyle="1">
    <w:name w:val="Footer Char"/>
    <w:basedOn w:val="DefaultParagraphFont"/>
    <w:link w:val="Footer"/>
    <w:uiPriority w:val="99"/>
    <w:rsid w:val="00B93698"/>
    <w:rPr>
      <w:rFonts w:ascii="Arial" w:hAnsi="Arial" w:eastAsia="Arial" w:cs="Arial"/>
      <w:lang w:val="en-US"/>
    </w:rPr>
  </w:style>
  <w:style w:type="paragraph" w:styleId="ListParagraph">
    <w:name w:val="List Paragraph"/>
    <w:basedOn w:val="Normal"/>
    <w:uiPriority w:val="1"/>
    <w:qFormat/>
    <w:rsid w:val="007E4231"/>
    <w:pPr>
      <w:spacing w:line="192" w:lineRule="exact"/>
      <w:ind w:left="1066" w:hanging="360"/>
    </w:pPr>
  </w:style>
  <w:style w:type="paragraph" w:styleId="Default" w:customStyle="1">
    <w:name w:val="Default"/>
    <w:rsid w:val="007E423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71453"/>
    <w:rPr>
      <w:rFonts w:ascii="Tahoma" w:hAnsi="Tahoma" w:cs="Tahoma"/>
      <w:sz w:val="16"/>
      <w:szCs w:val="16"/>
    </w:rPr>
  </w:style>
  <w:style w:type="character" w:styleId="BalloonTextChar" w:customStyle="1">
    <w:name w:val="Balloon Text Char"/>
    <w:basedOn w:val="DefaultParagraphFont"/>
    <w:link w:val="BalloonText"/>
    <w:uiPriority w:val="99"/>
    <w:semiHidden/>
    <w:rsid w:val="00C71453"/>
    <w:rPr>
      <w:rFonts w:ascii="Tahoma" w:hAnsi="Tahoma" w:eastAsia="Arial" w:cs="Tahoma"/>
      <w:sz w:val="16"/>
      <w:szCs w:val="16"/>
      <w:lang w:val="en-US"/>
    </w:rPr>
  </w:style>
  <w:style w:type="character" w:styleId="PlaceholderText">
    <w:name w:val="Placeholder Text"/>
    <w:basedOn w:val="DefaultParagraphFont"/>
    <w:uiPriority w:val="99"/>
    <w:semiHidden/>
    <w:rsid w:val="003F4983"/>
    <w:rPr>
      <w:color w:val="808080"/>
    </w:rPr>
  </w:style>
  <w:style w:type="table" w:styleId="LightList-Accent3">
    <w:name w:val="Light List Accent 3"/>
    <w:basedOn w:val="TableNormal"/>
    <w:uiPriority w:val="61"/>
    <w:rsid w:val="00D372E0"/>
    <w:pPr>
      <w:spacing w:after="0" w:line="240" w:lineRule="auto"/>
    </w:p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character" w:styleId="FollowedHyperlink">
    <w:name w:val="FollowedHyperlink"/>
    <w:basedOn w:val="DefaultParagraphFont"/>
    <w:uiPriority w:val="99"/>
    <w:semiHidden/>
    <w:unhideWhenUsed/>
    <w:rsid w:val="001B41A2"/>
    <w:rPr>
      <w:color w:val="954F72" w:themeColor="followedHyperlink"/>
      <w:u w:val="single"/>
    </w:rPr>
  </w:style>
  <w:style w:type="character" w:styleId="UnresolvedMention">
    <w:name w:val="Unresolved Mention"/>
    <w:basedOn w:val="DefaultParagraphFont"/>
    <w:uiPriority w:val="99"/>
    <w:semiHidden/>
    <w:unhideWhenUsed/>
    <w:rsid w:val="00A97D92"/>
    <w:rPr>
      <w:color w:val="605E5C"/>
      <w:shd w:val="clear" w:color="auto" w:fill="E1DFDD"/>
    </w:rPr>
  </w:style>
  <w:style w:type="character" w:styleId="CommentReference">
    <w:name w:val="annotation reference"/>
    <w:basedOn w:val="DefaultParagraphFont"/>
    <w:uiPriority w:val="99"/>
    <w:semiHidden/>
    <w:unhideWhenUsed/>
    <w:rsid w:val="00A3098E"/>
    <w:rPr>
      <w:sz w:val="16"/>
      <w:szCs w:val="16"/>
    </w:rPr>
  </w:style>
  <w:style w:type="paragraph" w:styleId="CommentText">
    <w:name w:val="annotation text"/>
    <w:basedOn w:val="Normal"/>
    <w:link w:val="CommentTextChar"/>
    <w:uiPriority w:val="99"/>
    <w:unhideWhenUsed/>
    <w:rsid w:val="00A3098E"/>
    <w:rPr>
      <w:sz w:val="20"/>
      <w:szCs w:val="20"/>
    </w:rPr>
  </w:style>
  <w:style w:type="character" w:styleId="CommentTextChar" w:customStyle="1">
    <w:name w:val="Comment Text Char"/>
    <w:basedOn w:val="DefaultParagraphFont"/>
    <w:link w:val="CommentText"/>
    <w:uiPriority w:val="99"/>
    <w:rsid w:val="00A3098E"/>
    <w:rPr>
      <w:rFonts w:ascii="Arial" w:hAnsi="Arial" w:eastAsia="Arial" w:cs="Arial"/>
      <w:sz w:val="20"/>
      <w:szCs w:val="20"/>
      <w:lang w:val="en-US"/>
    </w:rPr>
  </w:style>
  <w:style w:type="paragraph" w:styleId="CommentSubject">
    <w:name w:val="annotation subject"/>
    <w:basedOn w:val="CommentText"/>
    <w:next w:val="CommentText"/>
    <w:link w:val="CommentSubjectChar"/>
    <w:uiPriority w:val="99"/>
    <w:semiHidden/>
    <w:unhideWhenUsed/>
    <w:rsid w:val="00A3098E"/>
    <w:rPr>
      <w:b/>
      <w:bCs/>
    </w:rPr>
  </w:style>
  <w:style w:type="character" w:styleId="CommentSubjectChar" w:customStyle="1">
    <w:name w:val="Comment Subject Char"/>
    <w:basedOn w:val="CommentTextChar"/>
    <w:link w:val="CommentSubject"/>
    <w:uiPriority w:val="99"/>
    <w:semiHidden/>
    <w:rsid w:val="00A3098E"/>
    <w:rPr>
      <w:rFonts w:ascii="Arial" w:hAnsi="Arial" w:eastAsia="Arial" w:cs="Arial"/>
      <w:b/>
      <w:bCs/>
      <w:sz w:val="20"/>
      <w:szCs w:val="20"/>
      <w:lang w:val="en-US"/>
    </w:rPr>
  </w:style>
  <w:style w:type="paragraph" w:styleId="Revision">
    <w:name w:val="Revision"/>
    <w:hidden/>
    <w:uiPriority w:val="99"/>
    <w:semiHidden/>
    <w:rsid w:val="00D54CD8"/>
    <w:pPr>
      <w:spacing w:after="0" w:line="240" w:lineRule="auto"/>
    </w:pPr>
    <w:rPr>
      <w:rFonts w:ascii="Arial" w:hAnsi="Arial" w:eastAsia="Arial" w:cs="Arial"/>
      <w:lang w:val="en-US"/>
    </w:rPr>
  </w:style>
  <w:style w:type="paragraph" w:styleId="NormalWeb">
    <w:name w:val="Normal (Web)"/>
    <w:basedOn w:val="Normal"/>
    <w:uiPriority w:val="99"/>
    <w:semiHidden/>
    <w:unhideWhenUsed/>
    <w:rsid w:val="000D78DD"/>
    <w:pPr>
      <w:widowControl/>
      <w:autoSpaceDE/>
      <w:autoSpaceDN/>
      <w:spacing w:before="100" w:beforeAutospacing="1" w:after="100" w:afterAutospacing="1"/>
    </w:pPr>
    <w:rPr>
      <w:rFonts w:ascii="Times New Roman" w:hAnsi="Times New Roman" w:eastAsia="Times New Roman" w:cs="Times New Roman"/>
      <w:sz w:val="24"/>
      <w:szCs w:val="24"/>
      <w:lang w:val="en-AU" w:eastAsia="en-AU"/>
    </w:rPr>
  </w:style>
  <w:style w:type="paragraph" w:styleId="HumanResourcesList" w:customStyle="1">
    <w:name w:val="HumanResourcesList"/>
    <w:basedOn w:val="Normal"/>
    <w:rsid w:val="008E74FF"/>
    <w:pPr>
      <w:widowControl/>
      <w:autoSpaceDE/>
      <w:autoSpaceDN/>
      <w:spacing w:before="120"/>
      <w:ind w:left="851" w:hanging="851"/>
      <w:jc w:val="both"/>
    </w:pPr>
    <w:rPr>
      <w:rFonts w:eastAsia="Times New Roman"/>
      <w:color w:val="000000"/>
      <w:sz w:val="24"/>
      <w:szCs w:val="20"/>
      <w:lang w:val="en-AU" w:eastAsia="en-AU"/>
    </w:rPr>
  </w:style>
  <w:style w:type="character" w:styleId="normaltextrun" w:customStyle="1">
    <w:name w:val="normaltextrun"/>
    <w:basedOn w:val="DefaultParagraphFont"/>
    <w:rsid w:val="3C727DA8"/>
  </w:style>
  <w:style w:type="character" w:styleId="eop" w:customStyle="1">
    <w:name w:val="eop"/>
    <w:basedOn w:val="DefaultParagraphFont"/>
    <w:rsid w:val="3C727DA8"/>
  </w:style>
  <w:style w:type="paragraph" w:styleId="paragraph" w:customStyle="1">
    <w:name w:val="paragraph"/>
    <w:basedOn w:val="Normal"/>
    <w:rsid w:val="00A24DC2"/>
    <w:pPr>
      <w:widowControl/>
      <w:autoSpaceDE/>
      <w:autoSpaceDN/>
      <w:spacing w:before="100" w:beforeAutospacing="1" w:after="100" w:afterAutospacing="1"/>
    </w:pPr>
    <w:rPr>
      <w:rFonts w:ascii="Times New Roman" w:hAnsi="Times New Roman" w:eastAsia="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704684">
      <w:bodyDiv w:val="1"/>
      <w:marLeft w:val="0"/>
      <w:marRight w:val="0"/>
      <w:marTop w:val="0"/>
      <w:marBottom w:val="0"/>
      <w:divBdr>
        <w:top w:val="none" w:sz="0" w:space="0" w:color="auto"/>
        <w:left w:val="none" w:sz="0" w:space="0" w:color="auto"/>
        <w:bottom w:val="none" w:sz="0" w:space="0" w:color="auto"/>
        <w:right w:val="none" w:sz="0" w:space="0" w:color="auto"/>
      </w:divBdr>
      <w:divsChild>
        <w:div w:id="264920271">
          <w:marLeft w:val="0"/>
          <w:marRight w:val="0"/>
          <w:marTop w:val="0"/>
          <w:marBottom w:val="0"/>
          <w:divBdr>
            <w:top w:val="none" w:sz="0" w:space="0" w:color="auto"/>
            <w:left w:val="none" w:sz="0" w:space="0" w:color="auto"/>
            <w:bottom w:val="none" w:sz="0" w:space="0" w:color="auto"/>
            <w:right w:val="none" w:sz="0" w:space="0" w:color="auto"/>
          </w:divBdr>
        </w:div>
      </w:divsChild>
    </w:div>
    <w:div w:id="471559355">
      <w:bodyDiv w:val="1"/>
      <w:marLeft w:val="0"/>
      <w:marRight w:val="0"/>
      <w:marTop w:val="0"/>
      <w:marBottom w:val="0"/>
      <w:divBdr>
        <w:top w:val="none" w:sz="0" w:space="0" w:color="auto"/>
        <w:left w:val="none" w:sz="0" w:space="0" w:color="auto"/>
        <w:bottom w:val="none" w:sz="0" w:space="0" w:color="auto"/>
        <w:right w:val="none" w:sz="0" w:space="0" w:color="auto"/>
      </w:divBdr>
    </w:div>
    <w:div w:id="661809471">
      <w:bodyDiv w:val="1"/>
      <w:marLeft w:val="0"/>
      <w:marRight w:val="0"/>
      <w:marTop w:val="0"/>
      <w:marBottom w:val="0"/>
      <w:divBdr>
        <w:top w:val="none" w:sz="0" w:space="0" w:color="auto"/>
        <w:left w:val="none" w:sz="0" w:space="0" w:color="auto"/>
        <w:bottom w:val="none" w:sz="0" w:space="0" w:color="auto"/>
        <w:right w:val="none" w:sz="0" w:space="0" w:color="auto"/>
      </w:divBdr>
      <w:divsChild>
        <w:div w:id="1894582313">
          <w:marLeft w:val="0"/>
          <w:marRight w:val="0"/>
          <w:marTop w:val="0"/>
          <w:marBottom w:val="450"/>
          <w:divBdr>
            <w:top w:val="none" w:sz="0" w:space="0" w:color="auto"/>
            <w:left w:val="none" w:sz="0" w:space="0" w:color="auto"/>
            <w:bottom w:val="none" w:sz="0" w:space="0" w:color="auto"/>
            <w:right w:val="none" w:sz="0" w:space="0" w:color="auto"/>
          </w:divBdr>
        </w:div>
        <w:div w:id="2070952580">
          <w:marLeft w:val="0"/>
          <w:marRight w:val="0"/>
          <w:marTop w:val="0"/>
          <w:marBottom w:val="555"/>
          <w:divBdr>
            <w:top w:val="none" w:sz="0" w:space="0" w:color="auto"/>
            <w:left w:val="none" w:sz="0" w:space="0" w:color="auto"/>
            <w:bottom w:val="none" w:sz="0" w:space="0" w:color="auto"/>
            <w:right w:val="none" w:sz="0" w:space="0" w:color="auto"/>
          </w:divBdr>
        </w:div>
      </w:divsChild>
    </w:div>
    <w:div w:id="808984981">
      <w:bodyDiv w:val="1"/>
      <w:marLeft w:val="0"/>
      <w:marRight w:val="0"/>
      <w:marTop w:val="0"/>
      <w:marBottom w:val="0"/>
      <w:divBdr>
        <w:top w:val="none" w:sz="0" w:space="0" w:color="auto"/>
        <w:left w:val="none" w:sz="0" w:space="0" w:color="auto"/>
        <w:bottom w:val="none" w:sz="0" w:space="0" w:color="auto"/>
        <w:right w:val="none" w:sz="0" w:space="0" w:color="auto"/>
      </w:divBdr>
      <w:divsChild>
        <w:div w:id="615645693">
          <w:marLeft w:val="0"/>
          <w:marRight w:val="0"/>
          <w:marTop w:val="0"/>
          <w:marBottom w:val="0"/>
          <w:divBdr>
            <w:top w:val="none" w:sz="0" w:space="0" w:color="auto"/>
            <w:left w:val="none" w:sz="0" w:space="0" w:color="auto"/>
            <w:bottom w:val="none" w:sz="0" w:space="0" w:color="auto"/>
            <w:right w:val="none" w:sz="0" w:space="0" w:color="auto"/>
          </w:divBdr>
        </w:div>
        <w:div w:id="1860002110">
          <w:marLeft w:val="0"/>
          <w:marRight w:val="0"/>
          <w:marTop w:val="0"/>
          <w:marBottom w:val="0"/>
          <w:divBdr>
            <w:top w:val="none" w:sz="0" w:space="0" w:color="auto"/>
            <w:left w:val="none" w:sz="0" w:space="0" w:color="auto"/>
            <w:bottom w:val="none" w:sz="0" w:space="0" w:color="auto"/>
            <w:right w:val="none" w:sz="0" w:space="0" w:color="auto"/>
          </w:divBdr>
        </w:div>
      </w:divsChild>
    </w:div>
    <w:div w:id="925111007">
      <w:bodyDiv w:val="1"/>
      <w:marLeft w:val="0"/>
      <w:marRight w:val="0"/>
      <w:marTop w:val="0"/>
      <w:marBottom w:val="0"/>
      <w:divBdr>
        <w:top w:val="none" w:sz="0" w:space="0" w:color="auto"/>
        <w:left w:val="none" w:sz="0" w:space="0" w:color="auto"/>
        <w:bottom w:val="none" w:sz="0" w:space="0" w:color="auto"/>
        <w:right w:val="none" w:sz="0" w:space="0" w:color="auto"/>
      </w:divBdr>
      <w:divsChild>
        <w:div w:id="1936405240">
          <w:marLeft w:val="0"/>
          <w:marRight w:val="0"/>
          <w:marTop w:val="0"/>
          <w:marBottom w:val="0"/>
          <w:divBdr>
            <w:top w:val="none" w:sz="0" w:space="0" w:color="auto"/>
            <w:left w:val="none" w:sz="0" w:space="0" w:color="auto"/>
            <w:bottom w:val="none" w:sz="0" w:space="0" w:color="auto"/>
            <w:right w:val="none" w:sz="0" w:space="0" w:color="auto"/>
          </w:divBdr>
        </w:div>
        <w:div w:id="1334723420">
          <w:marLeft w:val="0"/>
          <w:marRight w:val="0"/>
          <w:marTop w:val="0"/>
          <w:marBottom w:val="0"/>
          <w:divBdr>
            <w:top w:val="none" w:sz="0" w:space="0" w:color="auto"/>
            <w:left w:val="none" w:sz="0" w:space="0" w:color="auto"/>
            <w:bottom w:val="none" w:sz="0" w:space="0" w:color="auto"/>
            <w:right w:val="none" w:sz="0" w:space="0" w:color="auto"/>
          </w:divBdr>
        </w:div>
        <w:div w:id="416945070">
          <w:marLeft w:val="0"/>
          <w:marRight w:val="0"/>
          <w:marTop w:val="0"/>
          <w:marBottom w:val="0"/>
          <w:divBdr>
            <w:top w:val="none" w:sz="0" w:space="0" w:color="auto"/>
            <w:left w:val="none" w:sz="0" w:space="0" w:color="auto"/>
            <w:bottom w:val="none" w:sz="0" w:space="0" w:color="auto"/>
            <w:right w:val="none" w:sz="0" w:space="0" w:color="auto"/>
          </w:divBdr>
        </w:div>
        <w:div w:id="1376080282">
          <w:marLeft w:val="0"/>
          <w:marRight w:val="0"/>
          <w:marTop w:val="0"/>
          <w:marBottom w:val="0"/>
          <w:divBdr>
            <w:top w:val="none" w:sz="0" w:space="0" w:color="auto"/>
            <w:left w:val="none" w:sz="0" w:space="0" w:color="auto"/>
            <w:bottom w:val="none" w:sz="0" w:space="0" w:color="auto"/>
            <w:right w:val="none" w:sz="0" w:space="0" w:color="auto"/>
          </w:divBdr>
        </w:div>
        <w:div w:id="285895048">
          <w:marLeft w:val="0"/>
          <w:marRight w:val="0"/>
          <w:marTop w:val="0"/>
          <w:marBottom w:val="0"/>
          <w:divBdr>
            <w:top w:val="none" w:sz="0" w:space="0" w:color="auto"/>
            <w:left w:val="none" w:sz="0" w:space="0" w:color="auto"/>
            <w:bottom w:val="none" w:sz="0" w:space="0" w:color="auto"/>
            <w:right w:val="none" w:sz="0" w:space="0" w:color="auto"/>
          </w:divBdr>
        </w:div>
        <w:div w:id="887492134">
          <w:marLeft w:val="0"/>
          <w:marRight w:val="0"/>
          <w:marTop w:val="0"/>
          <w:marBottom w:val="0"/>
          <w:divBdr>
            <w:top w:val="none" w:sz="0" w:space="0" w:color="auto"/>
            <w:left w:val="none" w:sz="0" w:space="0" w:color="auto"/>
            <w:bottom w:val="none" w:sz="0" w:space="0" w:color="auto"/>
            <w:right w:val="none" w:sz="0" w:space="0" w:color="auto"/>
          </w:divBdr>
        </w:div>
        <w:div w:id="320475649">
          <w:marLeft w:val="0"/>
          <w:marRight w:val="0"/>
          <w:marTop w:val="0"/>
          <w:marBottom w:val="0"/>
          <w:divBdr>
            <w:top w:val="none" w:sz="0" w:space="0" w:color="auto"/>
            <w:left w:val="none" w:sz="0" w:space="0" w:color="auto"/>
            <w:bottom w:val="none" w:sz="0" w:space="0" w:color="auto"/>
            <w:right w:val="none" w:sz="0" w:space="0" w:color="auto"/>
          </w:divBdr>
        </w:div>
      </w:divsChild>
    </w:div>
    <w:div w:id="2135517387">
      <w:bodyDiv w:val="1"/>
      <w:marLeft w:val="0"/>
      <w:marRight w:val="0"/>
      <w:marTop w:val="0"/>
      <w:marBottom w:val="0"/>
      <w:divBdr>
        <w:top w:val="none" w:sz="0" w:space="0" w:color="auto"/>
        <w:left w:val="none" w:sz="0" w:space="0" w:color="auto"/>
        <w:bottom w:val="none" w:sz="0" w:space="0" w:color="auto"/>
        <w:right w:val="none" w:sz="0" w:space="0" w:color="auto"/>
      </w:divBdr>
      <w:divsChild>
        <w:div w:id="1262682829">
          <w:marLeft w:val="0"/>
          <w:marRight w:val="0"/>
          <w:marTop w:val="0"/>
          <w:marBottom w:val="0"/>
          <w:divBdr>
            <w:top w:val="none" w:sz="0" w:space="0" w:color="auto"/>
            <w:left w:val="none" w:sz="0" w:space="0" w:color="auto"/>
            <w:bottom w:val="none" w:sz="0" w:space="0" w:color="auto"/>
            <w:right w:val="none" w:sz="0" w:space="0" w:color="auto"/>
          </w:divBdr>
        </w:div>
        <w:div w:id="808866055">
          <w:marLeft w:val="0"/>
          <w:marRight w:val="0"/>
          <w:marTop w:val="0"/>
          <w:marBottom w:val="0"/>
          <w:divBdr>
            <w:top w:val="none" w:sz="0" w:space="0" w:color="auto"/>
            <w:left w:val="none" w:sz="0" w:space="0" w:color="auto"/>
            <w:bottom w:val="none" w:sz="0" w:space="0" w:color="auto"/>
            <w:right w:val="none" w:sz="0" w:space="0" w:color="auto"/>
          </w:divBdr>
        </w:div>
        <w:div w:id="366761390">
          <w:marLeft w:val="0"/>
          <w:marRight w:val="0"/>
          <w:marTop w:val="0"/>
          <w:marBottom w:val="0"/>
          <w:divBdr>
            <w:top w:val="none" w:sz="0" w:space="0" w:color="auto"/>
            <w:left w:val="none" w:sz="0" w:space="0" w:color="auto"/>
            <w:bottom w:val="none" w:sz="0" w:space="0" w:color="auto"/>
            <w:right w:val="none" w:sz="0" w:space="0" w:color="auto"/>
          </w:divBdr>
        </w:div>
        <w:div w:id="560484766">
          <w:marLeft w:val="0"/>
          <w:marRight w:val="0"/>
          <w:marTop w:val="0"/>
          <w:marBottom w:val="0"/>
          <w:divBdr>
            <w:top w:val="none" w:sz="0" w:space="0" w:color="auto"/>
            <w:left w:val="none" w:sz="0" w:space="0" w:color="auto"/>
            <w:bottom w:val="none" w:sz="0" w:space="0" w:color="auto"/>
            <w:right w:val="none" w:sz="0" w:space="0" w:color="auto"/>
          </w:divBdr>
        </w:div>
        <w:div w:id="980114957">
          <w:marLeft w:val="0"/>
          <w:marRight w:val="0"/>
          <w:marTop w:val="0"/>
          <w:marBottom w:val="0"/>
          <w:divBdr>
            <w:top w:val="none" w:sz="0" w:space="0" w:color="auto"/>
            <w:left w:val="none" w:sz="0" w:space="0" w:color="auto"/>
            <w:bottom w:val="none" w:sz="0" w:space="0" w:color="auto"/>
            <w:right w:val="none" w:sz="0" w:space="0" w:color="auto"/>
          </w:divBdr>
        </w:div>
        <w:div w:id="1169444464">
          <w:marLeft w:val="0"/>
          <w:marRight w:val="0"/>
          <w:marTop w:val="0"/>
          <w:marBottom w:val="0"/>
          <w:divBdr>
            <w:top w:val="none" w:sz="0" w:space="0" w:color="auto"/>
            <w:left w:val="none" w:sz="0" w:space="0" w:color="auto"/>
            <w:bottom w:val="none" w:sz="0" w:space="0" w:color="auto"/>
            <w:right w:val="none" w:sz="0" w:space="0" w:color="auto"/>
          </w:divBdr>
        </w:div>
        <w:div w:id="1013075260">
          <w:marLeft w:val="0"/>
          <w:marRight w:val="0"/>
          <w:marTop w:val="0"/>
          <w:marBottom w:val="0"/>
          <w:divBdr>
            <w:top w:val="none" w:sz="0" w:space="0" w:color="auto"/>
            <w:left w:val="none" w:sz="0" w:space="0" w:color="auto"/>
            <w:bottom w:val="none" w:sz="0" w:space="0" w:color="auto"/>
            <w:right w:val="none" w:sz="0" w:space="0" w:color="auto"/>
          </w:divBdr>
        </w:div>
        <w:div w:id="642656050">
          <w:marLeft w:val="0"/>
          <w:marRight w:val="0"/>
          <w:marTop w:val="0"/>
          <w:marBottom w:val="0"/>
          <w:divBdr>
            <w:top w:val="none" w:sz="0" w:space="0" w:color="auto"/>
            <w:left w:val="none" w:sz="0" w:space="0" w:color="auto"/>
            <w:bottom w:val="none" w:sz="0" w:space="0" w:color="auto"/>
            <w:right w:val="none" w:sz="0" w:space="0" w:color="auto"/>
          </w:divBdr>
        </w:div>
        <w:div w:id="1891770266">
          <w:marLeft w:val="0"/>
          <w:marRight w:val="0"/>
          <w:marTop w:val="0"/>
          <w:marBottom w:val="0"/>
          <w:divBdr>
            <w:top w:val="none" w:sz="0" w:space="0" w:color="auto"/>
            <w:left w:val="none" w:sz="0" w:space="0" w:color="auto"/>
            <w:bottom w:val="none" w:sz="0" w:space="0" w:color="auto"/>
            <w:right w:val="none" w:sz="0" w:space="0" w:color="auto"/>
          </w:divBdr>
        </w:div>
        <w:div w:id="1558662967">
          <w:marLeft w:val="0"/>
          <w:marRight w:val="0"/>
          <w:marTop w:val="0"/>
          <w:marBottom w:val="0"/>
          <w:divBdr>
            <w:top w:val="none" w:sz="0" w:space="0" w:color="auto"/>
            <w:left w:val="none" w:sz="0" w:space="0" w:color="auto"/>
            <w:bottom w:val="none" w:sz="0" w:space="0" w:color="auto"/>
            <w:right w:val="none" w:sz="0" w:space="0" w:color="auto"/>
          </w:divBdr>
        </w:div>
        <w:div w:id="418672112">
          <w:marLeft w:val="0"/>
          <w:marRight w:val="0"/>
          <w:marTop w:val="0"/>
          <w:marBottom w:val="0"/>
          <w:divBdr>
            <w:top w:val="none" w:sz="0" w:space="0" w:color="auto"/>
            <w:left w:val="none" w:sz="0" w:space="0" w:color="auto"/>
            <w:bottom w:val="none" w:sz="0" w:space="0" w:color="auto"/>
            <w:right w:val="none" w:sz="0" w:space="0" w:color="auto"/>
          </w:divBdr>
        </w:div>
        <w:div w:id="2135826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austin.org.au/Assets/Files/AH-GEAP-2021-2024-v4-web.pdf"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austin.org.au/Assets/Files/Diversity%20and%20Inclusion%20Plan%202020-2023.pdf"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www.austin.org.au/careers/Aboriginalemployment/" TargetMode="Externa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ustinhealth.sharepoint.com/sites/OPPIC" TargetMode="Externa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92BBC8F2664F35A4C5BE7672181752"/>
        <w:category>
          <w:name w:val="General"/>
          <w:gallery w:val="placeholder"/>
        </w:category>
        <w:types>
          <w:type w:val="bbPlcHdr"/>
        </w:types>
        <w:behaviors>
          <w:behavior w:val="content"/>
        </w:behaviors>
        <w:guid w:val="{0E1EB507-5DC8-412A-8F68-3042A89180AF}"/>
      </w:docPartPr>
      <w:docPartBody>
        <w:p w:rsidR="00A8005E" w:rsidP="002F62E5" w:rsidRDefault="002F62E5">
          <w:pPr>
            <w:pStyle w:val="DE92BBC8F2664F35A4C5BE76721817521"/>
          </w:pPr>
          <w:r w:rsidRPr="002A20F3">
            <w:rPr>
              <w:rStyle w:val="PlaceholderText"/>
            </w:rPr>
            <w:t>Choose an item.</w:t>
          </w:r>
        </w:p>
      </w:docPartBody>
    </w:docPart>
    <w:docPart>
      <w:docPartPr>
        <w:name w:val="79DA3FAED5464E7C969A1478C39A8238"/>
        <w:category>
          <w:name w:val="General"/>
          <w:gallery w:val="placeholder"/>
        </w:category>
        <w:types>
          <w:type w:val="bbPlcHdr"/>
        </w:types>
        <w:behaviors>
          <w:behavior w:val="content"/>
        </w:behaviors>
        <w:guid w:val="{B8EFF28E-0CFA-4111-9150-47811957EB05}"/>
      </w:docPartPr>
      <w:docPartBody>
        <w:p w:rsidR="00A8005E" w:rsidP="002F62E5" w:rsidRDefault="002F62E5">
          <w:pPr>
            <w:pStyle w:val="79DA3FAED5464E7C969A1478C39A82381"/>
          </w:pPr>
          <w:r w:rsidRPr="002A20F3">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092BB8A4-F311-4BF0-BBEE-C2A37347EEB1}"/>
      </w:docPartPr>
      <w:docPartBody>
        <w:p w:rsidR="00183189" w:rsidRDefault="00034DC6">
          <w:r w:rsidRPr="00DF02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panose1 w:val="00000500000000000000"/>
    <w:charset w:val="00"/>
    <w:family w:val="auto"/>
    <w:pitch w:val="variable"/>
    <w:sig w:usb0="00000007" w:usb1="00000001" w:usb2="00000000" w:usb3="00000000" w:csb0="00000093" w:csb1="00000000"/>
  </w:font>
  <w:font w:name="Karla">
    <w:panose1 w:val="00000000000000000000"/>
    <w:charset w:val="00"/>
    <w:family w:val="auto"/>
    <w:pitch w:val="variable"/>
    <w:sig w:usb0="80000027" w:usb1="08000042" w:usb2="14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3E4C"/>
    <w:rsid w:val="000223EC"/>
    <w:rsid w:val="00034DC6"/>
    <w:rsid w:val="000450CA"/>
    <w:rsid w:val="000B1E4D"/>
    <w:rsid w:val="00183189"/>
    <w:rsid w:val="001B3DA2"/>
    <w:rsid w:val="00245372"/>
    <w:rsid w:val="0025736C"/>
    <w:rsid w:val="002A52F0"/>
    <w:rsid w:val="002F36C1"/>
    <w:rsid w:val="002F62E5"/>
    <w:rsid w:val="00303A65"/>
    <w:rsid w:val="00311E04"/>
    <w:rsid w:val="00331C4E"/>
    <w:rsid w:val="00343A97"/>
    <w:rsid w:val="00416B7F"/>
    <w:rsid w:val="00526DF5"/>
    <w:rsid w:val="005B3A41"/>
    <w:rsid w:val="005D20DB"/>
    <w:rsid w:val="005E3B52"/>
    <w:rsid w:val="00630929"/>
    <w:rsid w:val="006B62DC"/>
    <w:rsid w:val="00720CAB"/>
    <w:rsid w:val="008078E0"/>
    <w:rsid w:val="008577DA"/>
    <w:rsid w:val="00970517"/>
    <w:rsid w:val="009F6786"/>
    <w:rsid w:val="00A8005E"/>
    <w:rsid w:val="00AB5814"/>
    <w:rsid w:val="00C87D83"/>
    <w:rsid w:val="00C9696A"/>
    <w:rsid w:val="00CD6F4F"/>
    <w:rsid w:val="00DD3E4C"/>
    <w:rsid w:val="00DF042C"/>
    <w:rsid w:val="00E42217"/>
    <w:rsid w:val="00E96719"/>
    <w:rsid w:val="00F56E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4DC6"/>
    <w:rPr>
      <w:color w:val="808080"/>
    </w:rPr>
  </w:style>
  <w:style w:type="paragraph" w:customStyle="1" w:styleId="DE92BBC8F2664F35A4C5BE76721817521">
    <w:name w:val="DE92BBC8F2664F35A4C5BE76721817521"/>
    <w:rsid w:val="002F62E5"/>
    <w:pPr>
      <w:widowControl w:val="0"/>
      <w:autoSpaceDE w:val="0"/>
      <w:autoSpaceDN w:val="0"/>
      <w:spacing w:after="0" w:line="240" w:lineRule="auto"/>
    </w:pPr>
    <w:rPr>
      <w:rFonts w:ascii="Arial" w:eastAsia="Arial" w:hAnsi="Arial" w:cs="Arial"/>
      <w:lang w:val="en-US" w:eastAsia="en-US"/>
    </w:rPr>
  </w:style>
  <w:style w:type="paragraph" w:customStyle="1" w:styleId="79DA3FAED5464E7C969A1478C39A82381">
    <w:name w:val="79DA3FAED5464E7C969A1478C39A82381"/>
    <w:rsid w:val="002F62E5"/>
    <w:pPr>
      <w:widowControl w:val="0"/>
      <w:autoSpaceDE w:val="0"/>
      <w:autoSpaceDN w:val="0"/>
      <w:spacing w:after="0" w:line="240" w:lineRule="auto"/>
    </w:pPr>
    <w:rPr>
      <w:rFonts w:ascii="Arial" w:eastAsia="Arial" w:hAnsi="Arial" w:cs="Arial"/>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fdf2cc-b12a-41f2-91a6-814341b6a5c2" xsi:nil="true"/>
    <lcf76f155ced4ddcb4097134ff3c332f xmlns="3bc5e61a-ce5f-4160-ac6c-ade0406ae2b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DAA8D20268C84B8460FC6530D46258" ma:contentTypeVersion="18" ma:contentTypeDescription="Create a new document." ma:contentTypeScope="" ma:versionID="a9b396581927ae3daac82811398e7d04">
  <xsd:schema xmlns:xsd="http://www.w3.org/2001/XMLSchema" xmlns:xs="http://www.w3.org/2001/XMLSchema" xmlns:p="http://schemas.microsoft.com/office/2006/metadata/properties" xmlns:ns2="3bc5e61a-ce5f-4160-ac6c-ade0406ae2b9" xmlns:ns3="effdf2cc-b12a-41f2-91a6-814341b6a5c2" targetNamespace="http://schemas.microsoft.com/office/2006/metadata/properties" ma:root="true" ma:fieldsID="cb6342900408aa7734d217af0e3004d9" ns2:_="" ns3:_="">
    <xsd:import namespace="3bc5e61a-ce5f-4160-ac6c-ade0406ae2b9"/>
    <xsd:import namespace="effdf2cc-b12a-41f2-91a6-814341b6a5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5e61a-ce5f-4160-ac6c-ade0406ae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d80994-4b2d-4dea-bec9-c276b32ddb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fdf2cc-b12a-41f2-91a6-814341b6a5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a515f-0ddd-47d4-b0a8-9773ab011450}" ma:internalName="TaxCatchAll" ma:showField="CatchAllData" ma:web="effdf2cc-b12a-41f2-91a6-814341b6a5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BFD11-5A49-4C84-ACC7-9C8199C6074C}">
  <ds:schemaRefs>
    <ds:schemaRef ds:uri="http://schemas.microsoft.com/office/2006/metadata/properties"/>
    <ds:schemaRef ds:uri="http://schemas.microsoft.com/office/infopath/2007/PartnerControls"/>
    <ds:schemaRef ds:uri="effdf2cc-b12a-41f2-91a6-814341b6a5c2"/>
    <ds:schemaRef ds:uri="3bc5e61a-ce5f-4160-ac6c-ade0406ae2b9"/>
  </ds:schemaRefs>
</ds:datastoreItem>
</file>

<file path=customXml/itemProps2.xml><?xml version="1.0" encoding="utf-8"?>
<ds:datastoreItem xmlns:ds="http://schemas.openxmlformats.org/officeDocument/2006/customXml" ds:itemID="{5AD14787-109F-4208-8026-BD74FB83B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5e61a-ce5f-4160-ac6c-ade0406ae2b9"/>
    <ds:schemaRef ds:uri="effdf2cc-b12a-41f2-91a6-814341b6a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B8E55-FAEA-4C0E-A081-41F396DFE081}">
  <ds:schemaRefs>
    <ds:schemaRef ds:uri="http://schemas.microsoft.com/sharepoint/v3/contenttype/forms"/>
  </ds:schemaRefs>
</ds:datastoreItem>
</file>

<file path=customXml/itemProps4.xml><?xml version="1.0" encoding="utf-8"?>
<ds:datastoreItem xmlns:ds="http://schemas.openxmlformats.org/officeDocument/2006/customXml" ds:itemID="{C60F5514-7A37-48E7-A17B-8EE8432CC7B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AustinHealth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Position Description template</dc:title>
  <dc:subject/>
  <dc:creator>MODULON, Sofie</dc:creator>
  <keywords/>
  <dc:description/>
  <lastModifiedBy>PEARCE, Leonie</lastModifiedBy>
  <revision>4</revision>
  <lastPrinted>2018-06-05T16:29:00.0000000Z</lastPrinted>
  <dcterms:created xsi:type="dcterms:W3CDTF">2024-09-17T07:02:00.0000000Z</dcterms:created>
  <dcterms:modified xsi:type="dcterms:W3CDTF">2024-11-27T00:58:28.9801662Z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0x01010094DAA8D20268C84B8460FC6530D46258</vt:lpwstr>
  </property>
  <property fmtid="{D5CDD505-2E9C-101B-9397-08002B2CF9AE}" pid="3" name="ahFunction">
    <vt:lpwstr>18;#Communications|5a240bbd-51e9-4b98-87a9-5849d4567814</vt:lpwstr>
  </property>
  <property fmtid="{D5CDD505-2E9C-101B-9397-08002B2CF9AE}" pid="4" name="Topic">
    <vt:lpwstr>7;#Recruitment|9c30f59d-5093-4405-81f2-16f59eae111c</vt:lpwstr>
  </property>
  <property fmtid="{D5CDD505-2E9C-101B-9397-08002B2CF9AE}" pid="5" name="ahSecurityClassification">
    <vt:lpwstr>19;#Confidential|7e4383b9-68ba-4efa-959f-c5ed2bb98bbb</vt:lpwstr>
  </property>
  <property fmtid="{D5CDD505-2E9C-101B-9397-08002B2CF9AE}" pid="6" name="Department">
    <vt:lpwstr>16;#HR|683a0cf1-8b54-4e07-91fb-4455d619d7ec</vt:lpwstr>
  </property>
  <property fmtid="{D5CDD505-2E9C-101B-9397-08002B2CF9AE}" pid="7" name="DocumentType">
    <vt:lpwstr>29;#Template|892a16d2-3ee4-4d5e-b719-1221c4ab0c78</vt:lpwstr>
  </property>
  <property fmtid="{D5CDD505-2E9C-101B-9397-08002B2CF9AE}" pid="8" name="MediaServiceImageTags">
    <vt:lpwstr/>
  </property>
</Properties>
</file>